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1E" w:rsidRPr="00D62B93" w:rsidRDefault="00A06D1E" w:rsidP="00A06D1E">
      <w:pPr>
        <w:rPr>
          <w:rFonts w:asciiTheme="minorHAnsi" w:hAnsiTheme="minorHAnsi" w:cstheme="minorHAnsi"/>
        </w:rPr>
      </w:pPr>
      <w:r w:rsidRPr="00D62B93">
        <w:rPr>
          <w:rFonts w:asciiTheme="minorHAnsi" w:hAnsiTheme="minorHAnsi" w:cstheme="minorHAnsi"/>
        </w:rPr>
        <w:t>Oggi, NOI qui non stiamo rappresentando  l’IIS PRAIA, ma TUTTO il mondo scuola!</w:t>
      </w:r>
    </w:p>
    <w:tbl>
      <w:tblPr>
        <w:tblStyle w:val="Grigliatabella"/>
        <w:tblW w:w="0" w:type="auto"/>
        <w:tblLook w:val="04A0"/>
      </w:tblPr>
      <w:tblGrid>
        <w:gridCol w:w="9854"/>
      </w:tblGrid>
      <w:tr w:rsidR="00A06D1E" w:rsidRPr="00D62B93" w:rsidTr="00A06D1E">
        <w:tc>
          <w:tcPr>
            <w:tcW w:w="9854" w:type="dxa"/>
            <w:tcBorders>
              <w:top w:val="single" w:sz="4" w:space="0" w:color="auto"/>
              <w:left w:val="single" w:sz="4" w:space="0" w:color="auto"/>
              <w:bottom w:val="single" w:sz="4" w:space="0" w:color="auto"/>
              <w:right w:val="single" w:sz="4" w:space="0" w:color="auto"/>
            </w:tcBorders>
            <w:hideMark/>
          </w:tcPr>
          <w:p w:rsidR="00A06D1E" w:rsidRPr="00D62B93" w:rsidRDefault="00A06D1E" w:rsidP="00A9016E">
            <w:pPr>
              <w:jc w:val="center"/>
              <w:rPr>
                <w:rFonts w:asciiTheme="minorHAnsi" w:hAnsiTheme="minorHAnsi" w:cstheme="minorHAnsi"/>
                <w:b/>
                <w:color w:val="FF0000"/>
                <w:sz w:val="22"/>
                <w:szCs w:val="22"/>
              </w:rPr>
            </w:pPr>
            <w:r w:rsidRPr="00D62B93">
              <w:rPr>
                <w:rFonts w:asciiTheme="minorHAnsi" w:hAnsiTheme="minorHAnsi" w:cstheme="minorHAnsi"/>
                <w:b/>
                <w:color w:val="FF0000"/>
                <w:sz w:val="22"/>
                <w:szCs w:val="22"/>
              </w:rPr>
              <w:t>Rispettiamo e partiamo dalla scuola, dagli ALUNNI – SIAMO NOI  il cuore pulsante della comunità</w:t>
            </w:r>
          </w:p>
        </w:tc>
      </w:tr>
    </w:tbl>
    <w:p w:rsidR="00A06D1E" w:rsidRPr="00D62B93" w:rsidRDefault="00A06D1E" w:rsidP="00A06D1E">
      <w:pPr>
        <w:pStyle w:val="Paragrafoelenco"/>
        <w:widowControl w:val="0"/>
        <w:ind w:left="4" w:right="3"/>
        <w:jc w:val="both"/>
        <w:rPr>
          <w:rFonts w:asciiTheme="minorHAnsi" w:hAnsiTheme="minorHAnsi" w:cstheme="minorHAnsi"/>
        </w:rPr>
      </w:pPr>
      <w:r w:rsidRPr="00D62B93">
        <w:rPr>
          <w:rFonts w:asciiTheme="minorHAnsi" w:hAnsiTheme="minorHAnsi" w:cstheme="minorHAnsi"/>
        </w:rPr>
        <w:t xml:space="preserve">       </w:t>
      </w:r>
    </w:p>
    <w:tbl>
      <w:tblPr>
        <w:tblStyle w:val="Grigliatabella"/>
        <w:tblW w:w="0" w:type="auto"/>
        <w:tblLook w:val="04A0"/>
      </w:tblPr>
      <w:tblGrid>
        <w:gridCol w:w="9778"/>
      </w:tblGrid>
      <w:tr w:rsidR="00B80E6C" w:rsidRPr="00D62B93" w:rsidTr="00B80E6C">
        <w:tc>
          <w:tcPr>
            <w:tcW w:w="9778" w:type="dxa"/>
            <w:tcBorders>
              <w:top w:val="single" w:sz="4" w:space="0" w:color="auto"/>
              <w:left w:val="single" w:sz="4" w:space="0" w:color="auto"/>
              <w:bottom w:val="single" w:sz="4" w:space="0" w:color="auto"/>
              <w:right w:val="single" w:sz="4" w:space="0" w:color="auto"/>
            </w:tcBorders>
          </w:tcPr>
          <w:p w:rsidR="00A06D1E" w:rsidRPr="00D62B93" w:rsidRDefault="00A06D1E" w:rsidP="00A06D1E">
            <w:pPr>
              <w:pStyle w:val="Paragrafoelenco"/>
              <w:widowControl w:val="0"/>
              <w:ind w:left="4" w:right="3"/>
              <w:jc w:val="both"/>
              <w:rPr>
                <w:rFonts w:asciiTheme="minorHAnsi" w:hAnsiTheme="minorHAnsi" w:cstheme="minorHAnsi"/>
                <w:sz w:val="22"/>
                <w:szCs w:val="22"/>
              </w:rPr>
            </w:pPr>
            <w:r w:rsidRPr="00D62B93">
              <w:rPr>
                <w:rFonts w:asciiTheme="minorHAnsi" w:hAnsiTheme="minorHAnsi" w:cstheme="minorHAnsi"/>
                <w:sz w:val="22"/>
                <w:szCs w:val="22"/>
              </w:rPr>
              <w:t>Rispetto agli ultimi orientamenti, l’IIS di Praia ha  in toto recepito il Piano per la transizione ecologica e culturale delle scuole “</w:t>
            </w:r>
            <w:proofErr w:type="spellStart"/>
            <w:r w:rsidRPr="00D62B93">
              <w:rPr>
                <w:rFonts w:asciiTheme="minorHAnsi" w:hAnsiTheme="minorHAnsi" w:cstheme="minorHAnsi"/>
                <w:sz w:val="22"/>
                <w:szCs w:val="22"/>
              </w:rPr>
              <w:t>RiGenerazione</w:t>
            </w:r>
            <w:proofErr w:type="spellEnd"/>
            <w:r w:rsidRPr="00D62B93">
              <w:rPr>
                <w:rFonts w:asciiTheme="minorHAnsi" w:hAnsiTheme="minorHAnsi" w:cstheme="minorHAnsi"/>
                <w:sz w:val="22"/>
                <w:szCs w:val="22"/>
              </w:rPr>
              <w:t xml:space="preserve"> Scuola” presentato dal Ministro Patrizio Bianchi e dalla Sottosegretaria Barbara Floridia lo scorso 4 giugno 2021. Pertanto, nel corso della corrente annualità e del prossimo triennio, la nostra proposta </w:t>
            </w:r>
            <w:proofErr w:type="spellStart"/>
            <w:r w:rsidRPr="00D62B93">
              <w:rPr>
                <w:rFonts w:asciiTheme="minorHAnsi" w:hAnsiTheme="minorHAnsi" w:cstheme="minorHAnsi"/>
                <w:sz w:val="22"/>
                <w:szCs w:val="22"/>
              </w:rPr>
              <w:t>educativo-didattica</w:t>
            </w:r>
            <w:proofErr w:type="spellEnd"/>
            <w:r w:rsidRPr="00D62B93">
              <w:rPr>
                <w:rFonts w:asciiTheme="minorHAnsi" w:hAnsiTheme="minorHAnsi" w:cstheme="minorHAnsi"/>
                <w:sz w:val="22"/>
                <w:szCs w:val="22"/>
              </w:rPr>
              <w:t xml:space="preserve">, collocandosi nella dimensione internazionale degli obiettivi dell’Agenda 2030, </w:t>
            </w:r>
          </w:p>
          <w:p w:rsidR="00A06D1E" w:rsidRPr="00D62B93" w:rsidRDefault="00A06D1E" w:rsidP="00A06D1E">
            <w:pPr>
              <w:widowControl w:val="0"/>
              <w:tabs>
                <w:tab w:val="center" w:pos="6946"/>
              </w:tabs>
              <w:ind w:right="3" w:firstLine="4"/>
              <w:jc w:val="center"/>
              <w:rPr>
                <w:rFonts w:asciiTheme="minorHAnsi" w:hAnsiTheme="minorHAnsi" w:cstheme="minorHAnsi"/>
                <w:b/>
                <w:color w:val="FF0000"/>
                <w:sz w:val="22"/>
                <w:szCs w:val="22"/>
              </w:rPr>
            </w:pPr>
            <w:r w:rsidRPr="00D62B93">
              <w:rPr>
                <w:rFonts w:asciiTheme="minorHAnsi" w:hAnsiTheme="minorHAnsi" w:cstheme="minorHAnsi"/>
                <w:b/>
                <w:color w:val="FF0000"/>
                <w:sz w:val="22"/>
                <w:szCs w:val="22"/>
              </w:rPr>
              <w:t>accetta la sfida di RIGENERARE I NOSTRI:</w:t>
            </w:r>
          </w:p>
          <w:p w:rsidR="00A06D1E" w:rsidRPr="00D62B93" w:rsidRDefault="00A06D1E" w:rsidP="00A06D1E">
            <w:pPr>
              <w:widowControl w:val="0"/>
              <w:tabs>
                <w:tab w:val="center" w:pos="6946"/>
              </w:tabs>
              <w:ind w:right="3" w:firstLine="4"/>
              <w:jc w:val="both"/>
              <w:rPr>
                <w:rFonts w:asciiTheme="minorHAnsi" w:hAnsiTheme="minorHAnsi" w:cstheme="minorHAnsi"/>
                <w:sz w:val="22"/>
                <w:szCs w:val="22"/>
              </w:rPr>
            </w:pPr>
            <w:r w:rsidRPr="00D62B93">
              <w:rPr>
                <w:rFonts w:asciiTheme="minorHAnsi" w:hAnsiTheme="minorHAnsi" w:cstheme="minorHAnsi"/>
                <w:b/>
                <w:color w:val="FF0000"/>
                <w:sz w:val="22"/>
                <w:szCs w:val="22"/>
              </w:rPr>
              <w:t>SAPERI</w:t>
            </w:r>
            <w:r w:rsidRPr="00D62B93">
              <w:rPr>
                <w:rFonts w:asciiTheme="minorHAnsi" w:hAnsiTheme="minorHAnsi" w:cstheme="minorHAnsi"/>
                <w:sz w:val="22"/>
                <w:szCs w:val="22"/>
              </w:rPr>
              <w:t xml:space="preserve"> originando un nuovo alfabeto ecologico.</w:t>
            </w:r>
          </w:p>
          <w:p w:rsidR="00A06D1E" w:rsidRPr="00D62B93" w:rsidRDefault="00A06D1E" w:rsidP="00A06D1E">
            <w:pPr>
              <w:widowControl w:val="0"/>
              <w:tabs>
                <w:tab w:val="center" w:pos="6946"/>
              </w:tabs>
              <w:ind w:right="3" w:firstLine="4"/>
              <w:jc w:val="both"/>
              <w:rPr>
                <w:rFonts w:asciiTheme="minorHAnsi" w:hAnsiTheme="minorHAnsi" w:cstheme="minorHAnsi"/>
                <w:sz w:val="22"/>
                <w:szCs w:val="22"/>
              </w:rPr>
            </w:pPr>
            <w:r w:rsidRPr="00D62B93">
              <w:rPr>
                <w:rFonts w:asciiTheme="minorHAnsi" w:hAnsiTheme="minorHAnsi" w:cstheme="minorHAnsi"/>
                <w:b/>
                <w:color w:val="FF0000"/>
                <w:sz w:val="22"/>
                <w:szCs w:val="22"/>
              </w:rPr>
              <w:t>COMPORTAMENTI</w:t>
            </w:r>
            <w:r w:rsidRPr="00D62B93">
              <w:rPr>
                <w:rFonts w:asciiTheme="minorHAnsi" w:hAnsiTheme="minorHAnsi" w:cstheme="minorHAnsi"/>
                <w:sz w:val="22"/>
                <w:szCs w:val="22"/>
              </w:rPr>
              <w:t xml:space="preserve"> interiorizzando i piccoli e quotidiani gesti corretti  per salvaguardare il Pianeta.</w:t>
            </w:r>
          </w:p>
          <w:p w:rsidR="00A06D1E" w:rsidRPr="00D62B93" w:rsidRDefault="00A06D1E" w:rsidP="00A06D1E">
            <w:pPr>
              <w:widowControl w:val="0"/>
              <w:tabs>
                <w:tab w:val="center" w:pos="6946"/>
              </w:tabs>
              <w:ind w:right="3" w:firstLine="4"/>
              <w:jc w:val="both"/>
              <w:rPr>
                <w:rFonts w:asciiTheme="minorHAnsi" w:hAnsiTheme="minorHAnsi" w:cstheme="minorHAnsi"/>
                <w:sz w:val="22"/>
                <w:szCs w:val="22"/>
              </w:rPr>
            </w:pPr>
            <w:r w:rsidRPr="00D62B93">
              <w:rPr>
                <w:rFonts w:asciiTheme="minorHAnsi" w:hAnsiTheme="minorHAnsi" w:cstheme="minorHAnsi"/>
                <w:b/>
                <w:color w:val="FF0000"/>
                <w:sz w:val="22"/>
                <w:szCs w:val="22"/>
              </w:rPr>
              <w:t>INFRASTRUTTURE</w:t>
            </w:r>
            <w:r w:rsidRPr="00D62B93">
              <w:rPr>
                <w:rFonts w:asciiTheme="minorHAnsi" w:hAnsiTheme="minorHAnsi" w:cstheme="minorHAnsi"/>
                <w:sz w:val="22"/>
                <w:szCs w:val="22"/>
              </w:rPr>
              <w:t xml:space="preserve"> con nostra scuola luogo sostenibile, sicuro, vissuto secondo la cultura della sicurezza.</w:t>
            </w:r>
          </w:p>
          <w:p w:rsidR="00A06D1E" w:rsidRPr="00D62B93" w:rsidRDefault="00A06D1E" w:rsidP="00A06D1E">
            <w:pPr>
              <w:pStyle w:val="Corpodeltesto"/>
              <w:tabs>
                <w:tab w:val="center" w:pos="6946"/>
              </w:tabs>
              <w:spacing w:before="56" w:after="0" w:line="276" w:lineRule="auto"/>
              <w:ind w:right="3" w:firstLine="4"/>
              <w:rPr>
                <w:rFonts w:asciiTheme="minorHAnsi" w:hAnsiTheme="minorHAnsi" w:cstheme="minorHAnsi"/>
                <w:sz w:val="22"/>
                <w:szCs w:val="22"/>
              </w:rPr>
            </w:pPr>
            <w:r w:rsidRPr="00D62B93">
              <w:rPr>
                <w:rFonts w:asciiTheme="minorHAnsi" w:hAnsiTheme="minorHAnsi" w:cstheme="minorHAnsi"/>
                <w:b/>
                <w:color w:val="FF0000"/>
                <w:sz w:val="22"/>
                <w:szCs w:val="22"/>
              </w:rPr>
              <w:t>OPPORTUNITA’</w:t>
            </w:r>
            <w:r w:rsidRPr="00D62B93">
              <w:rPr>
                <w:rFonts w:asciiTheme="minorHAnsi" w:hAnsiTheme="minorHAnsi" w:cstheme="minorHAnsi"/>
                <w:sz w:val="22"/>
                <w:szCs w:val="22"/>
              </w:rPr>
              <w:t xml:space="preserve"> offrendo nuovi percorsi formativi.</w:t>
            </w:r>
          </w:p>
          <w:p w:rsidR="00B80E6C" w:rsidRPr="00D62B93" w:rsidRDefault="00A06D1E">
            <w:pPr>
              <w:rPr>
                <w:rFonts w:asciiTheme="minorHAnsi" w:hAnsiTheme="minorHAnsi" w:cstheme="minorHAnsi"/>
                <w:b/>
                <w:color w:val="FF0000"/>
                <w:sz w:val="22"/>
                <w:szCs w:val="22"/>
                <w:lang w:eastAsia="it-IT"/>
              </w:rPr>
            </w:pPr>
            <w:r w:rsidRPr="00D62B93">
              <w:rPr>
                <w:rFonts w:asciiTheme="minorHAnsi" w:hAnsiTheme="minorHAnsi" w:cstheme="minorHAnsi"/>
                <w:b/>
                <w:color w:val="FF0000"/>
                <w:sz w:val="22"/>
                <w:szCs w:val="22"/>
                <w:lang w:eastAsia="it-IT"/>
              </w:rPr>
              <w:t>In che modo? IMPARANDO</w:t>
            </w:r>
            <w:r w:rsidR="00741FF6" w:rsidRPr="00D62B93">
              <w:rPr>
                <w:rFonts w:asciiTheme="minorHAnsi" w:hAnsiTheme="minorHAnsi" w:cstheme="minorHAnsi"/>
                <w:b/>
                <w:color w:val="FF0000"/>
                <w:sz w:val="22"/>
                <w:szCs w:val="22"/>
                <w:lang w:eastAsia="it-IT"/>
              </w:rPr>
              <w:t xml:space="preserve"> A GESTIRE L’IMPREVISTO</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"Il prevedibile non si avvera mai, per l'impossibile ci sarà sempre la man</w:t>
            </w:r>
            <w:r w:rsidR="00A06D1E" w:rsidRPr="00D62B93">
              <w:rPr>
                <w:rFonts w:asciiTheme="minorHAnsi" w:hAnsiTheme="minorHAnsi" w:cstheme="minorHAnsi"/>
                <w:sz w:val="22"/>
                <w:szCs w:val="22"/>
                <w:lang w:eastAsia="it-IT"/>
              </w:rPr>
              <w:t>o di un dio che ti guiderà" Erodot</w:t>
            </w:r>
            <w:r w:rsidRPr="00D62B93">
              <w:rPr>
                <w:rFonts w:asciiTheme="minorHAnsi" w:hAnsiTheme="minorHAnsi" w:cstheme="minorHAnsi"/>
                <w:sz w:val="22"/>
                <w:szCs w:val="22"/>
                <w:lang w:eastAsia="it-IT"/>
              </w:rPr>
              <w:t>o</w:t>
            </w:r>
          </w:p>
          <w:p w:rsidR="00B80E6C" w:rsidRPr="00D62B93" w:rsidRDefault="00B80E6C">
            <w:pPr>
              <w:rPr>
                <w:rFonts w:asciiTheme="minorHAnsi" w:hAnsiTheme="minorHAnsi" w:cstheme="minorHAnsi"/>
                <w:sz w:val="22"/>
                <w:szCs w:val="22"/>
                <w:lang w:eastAsia="it-IT"/>
              </w:rPr>
            </w:pPr>
          </w:p>
          <w:p w:rsidR="00A06D1E"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Avete sentito parlare della Nostra Ospitalità Gentile e Sostenibile? Con questo percorso, ricorda che gentili dobbiamo essere tutti noi sempre, e soprattutto, verso noi stessi. Dobbiamo prenderci cura di noi e volerci bene! E’ questo il messaggio che, dopo la tempesta del </w:t>
            </w:r>
            <w:proofErr w:type="spellStart"/>
            <w:r w:rsidRPr="00D62B93">
              <w:rPr>
                <w:rFonts w:asciiTheme="minorHAnsi" w:hAnsiTheme="minorHAnsi" w:cstheme="minorHAnsi"/>
                <w:sz w:val="22"/>
                <w:szCs w:val="22"/>
                <w:lang w:eastAsia="it-IT"/>
              </w:rPr>
              <w:t>covid</w:t>
            </w:r>
            <w:proofErr w:type="spellEnd"/>
            <w:r w:rsidRPr="00D62B93">
              <w:rPr>
                <w:rFonts w:asciiTheme="minorHAnsi" w:hAnsiTheme="minorHAnsi" w:cstheme="minorHAnsi"/>
                <w:sz w:val="22"/>
                <w:szCs w:val="22"/>
                <w:lang w:eastAsia="it-IT"/>
              </w:rPr>
              <w:t xml:space="preserve">,  vogliamo dare con il percorso di </w:t>
            </w:r>
          </w:p>
          <w:p w:rsidR="00B80E6C" w:rsidRPr="00D62B93" w:rsidRDefault="00A06D1E">
            <w:pPr>
              <w:rPr>
                <w:rFonts w:asciiTheme="minorHAnsi" w:hAnsiTheme="minorHAnsi" w:cstheme="minorHAnsi"/>
                <w:sz w:val="22"/>
                <w:szCs w:val="22"/>
                <w:lang w:eastAsia="it-IT"/>
              </w:rPr>
            </w:pPr>
            <w:proofErr w:type="spellStart"/>
            <w:r w:rsidRPr="00D62B93">
              <w:rPr>
                <w:rFonts w:asciiTheme="minorHAnsi" w:hAnsiTheme="minorHAnsi" w:cstheme="minorHAnsi"/>
                <w:b/>
                <w:sz w:val="22"/>
                <w:szCs w:val="22"/>
                <w:lang w:eastAsia="it-IT"/>
              </w:rPr>
              <w:t>RiG</w:t>
            </w:r>
            <w:r w:rsidR="00B80E6C" w:rsidRPr="00D62B93">
              <w:rPr>
                <w:rFonts w:asciiTheme="minorHAnsi" w:hAnsiTheme="minorHAnsi" w:cstheme="minorHAnsi"/>
                <w:b/>
                <w:sz w:val="22"/>
                <w:szCs w:val="22"/>
                <w:lang w:eastAsia="it-IT"/>
              </w:rPr>
              <w:t>enerazione</w:t>
            </w:r>
            <w:proofErr w:type="spellEnd"/>
            <w:r w:rsidR="00B80E6C" w:rsidRPr="00D62B93">
              <w:rPr>
                <w:rFonts w:asciiTheme="minorHAnsi" w:hAnsiTheme="minorHAnsi" w:cstheme="minorHAnsi"/>
                <w:b/>
                <w:sz w:val="22"/>
                <w:szCs w:val="22"/>
                <w:lang w:eastAsia="it-IT"/>
              </w:rPr>
              <w:t xml:space="preserve"> Praia CIBARSI</w:t>
            </w:r>
            <w:r w:rsidRPr="00D62B93">
              <w:rPr>
                <w:rFonts w:asciiTheme="minorHAnsi" w:hAnsiTheme="minorHAnsi" w:cstheme="minorHAnsi"/>
                <w:b/>
                <w:sz w:val="22"/>
                <w:szCs w:val="22"/>
                <w:lang w:eastAsia="it-IT"/>
              </w:rPr>
              <w:t xml:space="preserve"> </w:t>
            </w:r>
            <w:proofErr w:type="spellStart"/>
            <w:r w:rsidRPr="00D62B93">
              <w:rPr>
                <w:rFonts w:asciiTheme="minorHAnsi" w:hAnsiTheme="minorHAnsi" w:cstheme="minorHAnsi"/>
                <w:b/>
                <w:sz w:val="22"/>
                <w:szCs w:val="22"/>
                <w:lang w:eastAsia="it-IT"/>
              </w:rPr>
              <w:t>DI</w:t>
            </w:r>
            <w:proofErr w:type="spellEnd"/>
            <w:r w:rsidRPr="00D62B93">
              <w:rPr>
                <w:rFonts w:asciiTheme="minorHAnsi" w:hAnsiTheme="minorHAnsi" w:cstheme="minorHAnsi"/>
                <w:b/>
                <w:sz w:val="22"/>
                <w:szCs w:val="22"/>
                <w:lang w:eastAsia="it-IT"/>
              </w:rPr>
              <w:t xml:space="preserve"> CULTURA MEDITERRANEA, </w:t>
            </w:r>
            <w:r w:rsidR="00B80E6C" w:rsidRPr="00D62B93">
              <w:rPr>
                <w:rFonts w:asciiTheme="minorHAnsi" w:hAnsiTheme="minorHAnsi" w:cstheme="minorHAnsi"/>
                <w:b/>
                <w:sz w:val="22"/>
                <w:szCs w:val="22"/>
                <w:lang w:eastAsia="it-IT"/>
              </w:rPr>
              <w:t>concretizzazione dell’Accordo di rete HOSPES HOSPITI SACER</w:t>
            </w:r>
            <w:r w:rsidR="00B80E6C" w:rsidRPr="00D62B93">
              <w:rPr>
                <w:rFonts w:asciiTheme="minorHAnsi" w:hAnsiTheme="minorHAnsi" w:cstheme="minorHAnsi"/>
                <w:sz w:val="22"/>
                <w:szCs w:val="22"/>
                <w:lang w:eastAsia="it-IT"/>
              </w:rPr>
              <w:t xml:space="preserve"> con cui stiamo cercando di orientare il futuro ed orientarci in questo futuro incerto, ma guardando e ancorati al passato, alle passate radici e tradizioni. Stiamo cercando  di profilare il futuro ma guardando il passato per scavare sino alla responsabilità di ciascuno. </w:t>
            </w:r>
            <w:r w:rsidR="00741FF6" w:rsidRPr="00D62B93">
              <w:rPr>
                <w:rFonts w:asciiTheme="minorHAnsi" w:hAnsiTheme="minorHAnsi" w:cstheme="minorHAnsi"/>
                <w:sz w:val="22"/>
                <w:szCs w:val="22"/>
                <w:lang w:eastAsia="it-IT"/>
              </w:rPr>
              <w:t xml:space="preserve"> Coerenza </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È questa Rigenerazione Praia, una visione, la Nostra visione, la rotta da seguire per le due anime dell'istituto di Praia, alberghiero e classico.  Due facce della stessa medaglia caratterizzata  dall'ospitalità gentile e sostenibile, improntata alla reciprocità di diritti e doveri, ispirata alla dimensione dei principi della</w:t>
            </w:r>
            <w:r w:rsidR="00905407" w:rsidRPr="00D62B93">
              <w:rPr>
                <w:rFonts w:asciiTheme="minorHAnsi" w:hAnsiTheme="minorHAnsi" w:cstheme="minorHAnsi"/>
                <w:sz w:val="22"/>
                <w:szCs w:val="22"/>
                <w:lang w:eastAsia="it-IT"/>
              </w:rPr>
              <w:t xml:space="preserve"> armonia olistica della</w:t>
            </w:r>
            <w:r w:rsidRPr="00D62B93">
              <w:rPr>
                <w:rFonts w:asciiTheme="minorHAnsi" w:hAnsiTheme="minorHAnsi" w:cstheme="minorHAnsi"/>
                <w:sz w:val="22"/>
                <w:szCs w:val="22"/>
                <w:lang w:eastAsia="it-IT"/>
              </w:rPr>
              <w:t xml:space="preserve"> SOSTENIBILITA’ MEDITERRANEA.</w:t>
            </w:r>
            <w:r w:rsidR="00905407" w:rsidRPr="00D62B93">
              <w:rPr>
                <w:rFonts w:asciiTheme="minorHAnsi" w:hAnsiTheme="minorHAnsi" w:cstheme="minorHAnsi"/>
                <w:sz w:val="22"/>
                <w:szCs w:val="22"/>
                <w:lang w:eastAsia="it-IT"/>
              </w:rPr>
              <w:t xml:space="preserve"> </w:t>
            </w:r>
            <w:r w:rsidRPr="00D62B93">
              <w:rPr>
                <w:rFonts w:asciiTheme="minorHAnsi" w:hAnsiTheme="minorHAnsi" w:cstheme="minorHAnsi"/>
                <w:sz w:val="22"/>
                <w:szCs w:val="22"/>
                <w:lang w:eastAsia="it-IT"/>
              </w:rPr>
              <w:t xml:space="preserve">Ci piace sottolineare  questo perché la scuola ha bisogno di visione, ma anche di rispetto per riuscire a svolgere la sua  funzione formativa di guida ai corretti stili di vita e di cittadinanza e Noi Studenti, credendoci, lo facciamo quotidianamente. </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Noi rispettiamo quotidianamente la Nostra Scuola con la nostra serietà e il nostro impegno.</w:t>
            </w:r>
          </w:p>
          <w:p w:rsidR="00B80E6C" w:rsidRPr="00D62B93" w:rsidRDefault="00B80E6C">
            <w:pPr>
              <w:rPr>
                <w:rFonts w:asciiTheme="minorHAnsi" w:hAnsiTheme="minorHAnsi" w:cstheme="minorHAnsi"/>
                <w:sz w:val="22"/>
                <w:szCs w:val="22"/>
                <w:lang w:eastAsia="it-IT"/>
              </w:rPr>
            </w:pP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Noi ragazzi chiediamo  di essere portati per mani e v</w:t>
            </w:r>
            <w:r w:rsidR="00741FF6" w:rsidRPr="00D62B93">
              <w:rPr>
                <w:rFonts w:asciiTheme="minorHAnsi" w:hAnsiTheme="minorHAnsi" w:cstheme="minorHAnsi"/>
                <w:sz w:val="22"/>
                <w:szCs w:val="22"/>
                <w:lang w:eastAsia="it-IT"/>
              </w:rPr>
              <w:t>ogliamo ringraziare chi lo fa orientandoci in un mondo co</w:t>
            </w:r>
            <w:r w:rsidR="00905407" w:rsidRPr="00D62B93">
              <w:rPr>
                <w:rFonts w:asciiTheme="minorHAnsi" w:hAnsiTheme="minorHAnsi" w:cstheme="minorHAnsi"/>
                <w:sz w:val="22"/>
                <w:szCs w:val="22"/>
                <w:lang w:eastAsia="it-IT"/>
              </w:rPr>
              <w:t>m</w:t>
            </w:r>
            <w:r w:rsidR="00741FF6" w:rsidRPr="00D62B93">
              <w:rPr>
                <w:rFonts w:asciiTheme="minorHAnsi" w:hAnsiTheme="minorHAnsi" w:cstheme="minorHAnsi"/>
                <w:sz w:val="22"/>
                <w:szCs w:val="22"/>
                <w:lang w:eastAsia="it-IT"/>
              </w:rPr>
              <w:t xml:space="preserve">plesso in cui è indispensabile imparare ad essere immediati nella gestione dell’imprevisto. </w:t>
            </w:r>
          </w:p>
        </w:tc>
      </w:tr>
    </w:tbl>
    <w:p w:rsidR="00B80E6C" w:rsidRPr="00D62B93" w:rsidRDefault="00B80E6C" w:rsidP="00B80E6C">
      <w:pPr>
        <w:rPr>
          <w:rFonts w:asciiTheme="minorHAnsi" w:hAnsiTheme="minorHAnsi" w:cstheme="minorHAnsi"/>
        </w:rPr>
      </w:pPr>
    </w:p>
    <w:tbl>
      <w:tblPr>
        <w:tblStyle w:val="Grigliatabella"/>
        <w:tblW w:w="0" w:type="auto"/>
        <w:tblLook w:val="04A0"/>
      </w:tblPr>
      <w:tblGrid>
        <w:gridCol w:w="9778"/>
      </w:tblGrid>
      <w:tr w:rsidR="00905407" w:rsidRPr="00D62B93" w:rsidTr="00905407">
        <w:tc>
          <w:tcPr>
            <w:tcW w:w="9778" w:type="dxa"/>
          </w:tcPr>
          <w:p w:rsidR="00905407" w:rsidRPr="00D62B93" w:rsidRDefault="00905407" w:rsidP="00905407">
            <w:pPr>
              <w:widowControl w:val="0"/>
              <w:tabs>
                <w:tab w:val="left" w:pos="3348"/>
                <w:tab w:val="center" w:pos="4891"/>
                <w:tab w:val="center" w:pos="6946"/>
              </w:tabs>
              <w:ind w:right="3" w:firstLine="4"/>
              <w:jc w:val="center"/>
              <w:rPr>
                <w:rFonts w:asciiTheme="minorHAnsi" w:eastAsia="Times New Roman" w:hAnsiTheme="minorHAnsi" w:cstheme="minorHAnsi"/>
                <w:b/>
                <w:color w:val="FF0000"/>
                <w:sz w:val="22"/>
                <w:szCs w:val="22"/>
                <w:u w:val="single"/>
                <w:lang w:eastAsia="it-IT"/>
              </w:rPr>
            </w:pPr>
            <w:r w:rsidRPr="00D62B93">
              <w:rPr>
                <w:rFonts w:asciiTheme="minorHAnsi" w:hAnsiTheme="minorHAnsi" w:cstheme="minorHAnsi"/>
                <w:b/>
                <w:bCs/>
                <w:color w:val="FF0000"/>
                <w:sz w:val="22"/>
                <w:szCs w:val="22"/>
                <w:lang w:eastAsia="it-IT"/>
              </w:rPr>
              <w:t xml:space="preserve">La vision  </w:t>
            </w:r>
            <w:r w:rsidRPr="00D62B93">
              <w:rPr>
                <w:rFonts w:asciiTheme="minorHAnsi" w:eastAsia="Times New Roman" w:hAnsiTheme="minorHAnsi" w:cstheme="minorHAnsi"/>
                <w:b/>
                <w:color w:val="FF0000"/>
                <w:sz w:val="22"/>
                <w:szCs w:val="22"/>
                <w:lang w:eastAsia="it-IT"/>
              </w:rPr>
              <w:t>“</w:t>
            </w:r>
            <w:r w:rsidRPr="00D62B93">
              <w:rPr>
                <w:rStyle w:val="Enfasicorsivo"/>
                <w:rFonts w:asciiTheme="minorHAnsi" w:hAnsiTheme="minorHAnsi" w:cstheme="minorHAnsi"/>
                <w:b/>
                <w:bCs/>
                <w:color w:val="FF0000"/>
                <w:sz w:val="22"/>
                <w:szCs w:val="22"/>
                <w:shd w:val="clear" w:color="auto" w:fill="FFFFFF"/>
                <w:lang w:eastAsia="it-IT"/>
              </w:rPr>
              <w:t>HOSPES HOSPITI SACER</w:t>
            </w:r>
            <w:r w:rsidRPr="00D62B93">
              <w:rPr>
                <w:rFonts w:asciiTheme="minorHAnsi" w:eastAsia="Times New Roman" w:hAnsiTheme="minorHAnsi" w:cstheme="minorHAnsi"/>
                <w:b/>
                <w:color w:val="FF0000"/>
                <w:sz w:val="22"/>
                <w:szCs w:val="22"/>
                <w:lang w:eastAsia="it-IT"/>
              </w:rPr>
              <w:t>”</w:t>
            </w:r>
          </w:p>
          <w:p w:rsidR="00905407" w:rsidRPr="00D62B93" w:rsidRDefault="00905407" w:rsidP="00905407">
            <w:pPr>
              <w:jc w:val="center"/>
              <w:rPr>
                <w:rFonts w:asciiTheme="minorHAnsi" w:hAnsiTheme="minorHAnsi" w:cstheme="minorHAnsi"/>
                <w:b/>
                <w:bCs/>
                <w:color w:val="FF0000"/>
                <w:sz w:val="22"/>
                <w:szCs w:val="22"/>
                <w:lang w:eastAsia="it-IT"/>
              </w:rPr>
            </w:pPr>
            <w:r w:rsidRPr="00D62B93">
              <w:rPr>
                <w:rFonts w:asciiTheme="minorHAnsi" w:hAnsiTheme="minorHAnsi" w:cstheme="minorHAnsi"/>
                <w:b/>
                <w:bCs/>
                <w:color w:val="FF0000"/>
                <w:sz w:val="22"/>
                <w:szCs w:val="22"/>
                <w:lang w:eastAsia="it-IT"/>
              </w:rPr>
              <w:t xml:space="preserve">IIS Praia, Scuola della ospitalità gentile e sostenibile </w:t>
            </w:r>
          </w:p>
          <w:p w:rsidR="00905407" w:rsidRPr="00D62B93" w:rsidRDefault="00905407" w:rsidP="00905407">
            <w:pPr>
              <w:widowControl w:val="0"/>
              <w:tabs>
                <w:tab w:val="left" w:pos="3348"/>
                <w:tab w:val="center" w:pos="4891"/>
                <w:tab w:val="center" w:pos="6946"/>
              </w:tabs>
              <w:ind w:right="3" w:firstLine="4"/>
              <w:rPr>
                <w:rFonts w:asciiTheme="minorHAnsi" w:eastAsia="Times New Roman" w:hAnsiTheme="minorHAnsi" w:cstheme="minorHAnsi"/>
                <w:b/>
                <w:sz w:val="22"/>
                <w:szCs w:val="22"/>
                <w:u w:val="single"/>
                <w:lang w:eastAsia="it-IT"/>
              </w:rPr>
            </w:pPr>
            <w:r w:rsidRPr="00D62B93">
              <w:rPr>
                <w:rFonts w:asciiTheme="minorHAnsi" w:hAnsiTheme="minorHAnsi" w:cstheme="minorHAnsi"/>
                <w:sz w:val="22"/>
                <w:szCs w:val="22"/>
                <w:lang w:eastAsia="it-IT"/>
              </w:rPr>
              <w:t xml:space="preserve">Dunque, chiara è la Nostra VISION che ci </w:t>
            </w:r>
            <w:r w:rsidRPr="00D62B93">
              <w:rPr>
                <w:rFonts w:asciiTheme="minorHAnsi" w:hAnsiTheme="minorHAnsi" w:cstheme="minorHAnsi"/>
                <w:sz w:val="22"/>
                <w:szCs w:val="22"/>
                <w:shd w:val="clear" w:color="auto" w:fill="FFFFFF"/>
                <w:lang w:eastAsia="it-IT"/>
              </w:rPr>
              <w:t>proietta in uno scenario futuro in cui ci riconosciamo e che rispecchia i nostri  ideali, i valori dell’</w:t>
            </w:r>
            <w:r w:rsidRPr="00D62B93">
              <w:rPr>
                <w:rFonts w:asciiTheme="minorHAnsi" w:hAnsiTheme="minorHAnsi" w:cstheme="minorHAnsi"/>
                <w:sz w:val="22"/>
                <w:szCs w:val="22"/>
                <w:lang w:eastAsia="it-IT"/>
              </w:rPr>
              <w:t>“HOSPES HOSPITI SACER”,  dove:</w:t>
            </w:r>
          </w:p>
          <w:p w:rsidR="00905407" w:rsidRPr="00D62B93" w:rsidRDefault="00905407" w:rsidP="00905407">
            <w:pPr>
              <w:widowControl w:val="0"/>
              <w:tabs>
                <w:tab w:val="center" w:pos="6946"/>
              </w:tabs>
              <w:ind w:right="3" w:firstLine="4"/>
              <w:jc w:val="center"/>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Sacro è da Noi il </w:t>
            </w:r>
            <w:r w:rsidRPr="00D62B93">
              <w:rPr>
                <w:rFonts w:asciiTheme="minorHAnsi" w:hAnsiTheme="minorHAnsi" w:cstheme="minorHAnsi"/>
                <w:b/>
                <w:sz w:val="22"/>
                <w:szCs w:val="22"/>
                <w:u w:val="single"/>
                <w:lang w:eastAsia="it-IT"/>
              </w:rPr>
              <w:t>DIRITTO ALL’OSPITALITÀ</w:t>
            </w:r>
            <w:r w:rsidRPr="00D62B93">
              <w:rPr>
                <w:rFonts w:asciiTheme="minorHAnsi" w:hAnsiTheme="minorHAnsi" w:cstheme="minorHAnsi"/>
                <w:b/>
                <w:sz w:val="22"/>
                <w:szCs w:val="22"/>
                <w:lang w:eastAsia="it-IT"/>
              </w:rPr>
              <w:t xml:space="preserve"> GENTILE E SOSTENIBILE</w:t>
            </w:r>
            <w:r w:rsidRPr="00D62B93">
              <w:rPr>
                <w:rFonts w:asciiTheme="minorHAnsi" w:hAnsiTheme="minorHAnsi" w:cstheme="minorHAnsi"/>
                <w:sz w:val="22"/>
                <w:szCs w:val="22"/>
                <w:lang w:eastAsia="it-IT"/>
              </w:rPr>
              <w:t xml:space="preserve">, ma  da Noi altrettanto Sacro è  il </w:t>
            </w:r>
            <w:r w:rsidRPr="00D62B93">
              <w:rPr>
                <w:rFonts w:asciiTheme="minorHAnsi" w:hAnsiTheme="minorHAnsi" w:cstheme="minorHAnsi"/>
                <w:b/>
                <w:sz w:val="22"/>
                <w:szCs w:val="22"/>
                <w:u w:val="single"/>
                <w:lang w:eastAsia="it-IT"/>
              </w:rPr>
              <w:t>DOVERE AL RISPETTO</w:t>
            </w:r>
            <w:r w:rsidRPr="00D62B93">
              <w:rPr>
                <w:rFonts w:asciiTheme="minorHAnsi" w:hAnsiTheme="minorHAnsi" w:cstheme="minorHAnsi"/>
                <w:sz w:val="22"/>
                <w:szCs w:val="22"/>
                <w:lang w:eastAsia="it-IT"/>
              </w:rPr>
              <w:t xml:space="preserve"> di questa ospitalità da parte di tutti i portatori di interesse, nella considerazione che la scuola contemporanea prima che di risorse ha bisogno, innanzitutto,  di rispetto secondo la logica della reciprocità dei DIRITTI e dei DOVERI come quotidiano esercizio di cittadinanza attiva e responsabile per Noi studenti, incentrato su di un modello di vita ispirato ai principi della </w:t>
            </w:r>
          </w:p>
          <w:p w:rsidR="00905407" w:rsidRPr="00D62B93" w:rsidRDefault="00905407" w:rsidP="00905407">
            <w:pPr>
              <w:widowControl w:val="0"/>
              <w:tabs>
                <w:tab w:val="center" w:pos="6946"/>
              </w:tabs>
              <w:ind w:right="3" w:firstLine="4"/>
              <w:jc w:val="center"/>
              <w:rPr>
                <w:rFonts w:asciiTheme="minorHAnsi" w:hAnsiTheme="minorHAnsi" w:cstheme="minorHAnsi"/>
                <w:b/>
                <w:sz w:val="22"/>
                <w:szCs w:val="22"/>
                <w:lang w:eastAsia="it-IT"/>
              </w:rPr>
            </w:pPr>
            <w:r w:rsidRPr="00D62B93">
              <w:rPr>
                <w:rFonts w:asciiTheme="minorHAnsi" w:hAnsiTheme="minorHAnsi" w:cstheme="minorHAnsi"/>
                <w:sz w:val="22"/>
                <w:szCs w:val="22"/>
                <w:lang w:eastAsia="it-IT"/>
              </w:rPr>
              <w:t xml:space="preserve">DIETA </w:t>
            </w:r>
            <w:r w:rsidRPr="00D62B93">
              <w:rPr>
                <w:rFonts w:asciiTheme="minorHAnsi" w:hAnsiTheme="minorHAnsi" w:cstheme="minorHAnsi"/>
                <w:b/>
                <w:sz w:val="22"/>
                <w:szCs w:val="22"/>
                <w:lang w:eastAsia="it-IT"/>
              </w:rPr>
              <w:t xml:space="preserve"> MEDITERRANEA.</w:t>
            </w:r>
          </w:p>
          <w:p w:rsidR="00905407" w:rsidRPr="00D62B93" w:rsidRDefault="00905407" w:rsidP="00905407">
            <w:pPr>
              <w:autoSpaceDE w:val="0"/>
              <w:autoSpaceDN w:val="0"/>
              <w:adjustRightInd w:val="0"/>
              <w:jc w:val="both"/>
              <w:rPr>
                <w:rFonts w:asciiTheme="minorHAnsi" w:hAnsiTheme="minorHAnsi" w:cstheme="minorHAnsi"/>
                <w:b/>
                <w:sz w:val="22"/>
                <w:szCs w:val="22"/>
                <w:lang w:eastAsia="it-IT"/>
              </w:rPr>
            </w:pPr>
            <w:r w:rsidRPr="00D62B93">
              <w:rPr>
                <w:rFonts w:asciiTheme="minorHAnsi" w:hAnsiTheme="minorHAnsi" w:cstheme="minorHAnsi"/>
                <w:b/>
                <w:bCs/>
                <w:sz w:val="22"/>
                <w:szCs w:val="22"/>
                <w:lang w:eastAsia="it-IT"/>
              </w:rPr>
              <w:t xml:space="preserve">  La centralità del valore della OSPITALITA’ </w:t>
            </w:r>
            <w:r w:rsidRPr="00D62B93">
              <w:rPr>
                <w:rFonts w:asciiTheme="minorHAnsi" w:hAnsiTheme="minorHAnsi" w:cstheme="minorHAnsi"/>
                <w:sz w:val="22"/>
                <w:szCs w:val="22"/>
                <w:lang w:eastAsia="it-IT"/>
              </w:rPr>
              <w:t xml:space="preserve">significa per Noi prendere coscienza del fatto che </w:t>
            </w:r>
            <w:r w:rsidRPr="00D62B93">
              <w:rPr>
                <w:rFonts w:asciiTheme="minorHAnsi" w:hAnsiTheme="minorHAnsi" w:cstheme="minorHAnsi"/>
                <w:b/>
                <w:bCs/>
                <w:sz w:val="22"/>
                <w:szCs w:val="22"/>
                <w:lang w:eastAsia="it-IT"/>
              </w:rPr>
              <w:t>siamo immersi in una rete di interazioni continue con altri esseri</w:t>
            </w:r>
            <w:r w:rsidRPr="00D62B93">
              <w:rPr>
                <w:rFonts w:asciiTheme="minorHAnsi" w:hAnsiTheme="minorHAnsi" w:cstheme="minorHAnsi"/>
                <w:b/>
                <w:sz w:val="22"/>
                <w:szCs w:val="22"/>
                <w:lang w:eastAsia="it-IT"/>
              </w:rPr>
              <w:t xml:space="preserve">: </w:t>
            </w:r>
            <w:r w:rsidRPr="00D62B93">
              <w:rPr>
                <w:rFonts w:asciiTheme="minorHAnsi" w:hAnsiTheme="minorHAnsi" w:cstheme="minorHAnsi"/>
                <w:sz w:val="22"/>
                <w:szCs w:val="22"/>
                <w:lang w:eastAsia="it-IT"/>
              </w:rPr>
              <w:t xml:space="preserve">“Il microcosmo è un macrocosmo: </w:t>
            </w:r>
            <w:r w:rsidRPr="00D62B93">
              <w:rPr>
                <w:rFonts w:asciiTheme="minorHAnsi" w:hAnsiTheme="minorHAnsi" w:cstheme="minorHAnsi"/>
                <w:b/>
                <w:bCs/>
                <w:sz w:val="22"/>
                <w:szCs w:val="22"/>
                <w:lang w:eastAsia="it-IT"/>
              </w:rPr>
              <w:t>ogni persona è tutti gli altri</w:t>
            </w:r>
            <w:r w:rsidRPr="00D62B93">
              <w:rPr>
                <w:rFonts w:asciiTheme="minorHAnsi" w:hAnsiTheme="minorHAnsi" w:cstheme="minorHAnsi"/>
                <w:sz w:val="22"/>
                <w:szCs w:val="22"/>
                <w:lang w:eastAsia="it-IT"/>
              </w:rPr>
              <w:t>, contiene in sé l'umanità intera”.</w:t>
            </w:r>
            <w:r w:rsidRPr="00D62B93">
              <w:rPr>
                <w:rFonts w:asciiTheme="minorHAnsi" w:hAnsiTheme="minorHAnsi" w:cstheme="minorHAnsi"/>
                <w:b/>
                <w:sz w:val="22"/>
                <w:szCs w:val="22"/>
                <w:lang w:eastAsia="it-IT"/>
              </w:rPr>
              <w:t xml:space="preserve"> </w:t>
            </w:r>
            <w:r w:rsidRPr="00D62B93">
              <w:rPr>
                <w:rFonts w:asciiTheme="minorHAnsi" w:hAnsiTheme="minorHAnsi" w:cstheme="minorHAnsi"/>
                <w:sz w:val="22"/>
                <w:szCs w:val="22"/>
                <w:lang w:eastAsia="it-IT"/>
              </w:rPr>
              <w:t>Se miglioriamo la vita del singolo, riuscendo a farlo stare bene, anche tutto ciò che lo circonda sarà</w:t>
            </w:r>
            <w:r w:rsidRPr="00D62B93">
              <w:rPr>
                <w:rFonts w:asciiTheme="minorHAnsi" w:hAnsiTheme="minorHAnsi" w:cstheme="minorHAnsi"/>
                <w:b/>
                <w:sz w:val="22"/>
                <w:szCs w:val="22"/>
                <w:lang w:eastAsia="it-IT"/>
              </w:rPr>
              <w:t xml:space="preserve"> </w:t>
            </w:r>
            <w:r w:rsidRPr="00D62B93">
              <w:rPr>
                <w:rFonts w:asciiTheme="minorHAnsi" w:hAnsiTheme="minorHAnsi" w:cstheme="minorHAnsi"/>
                <w:sz w:val="22"/>
                <w:szCs w:val="22"/>
                <w:lang w:eastAsia="it-IT"/>
              </w:rPr>
              <w:t>armonioso.</w:t>
            </w:r>
          </w:p>
          <w:p w:rsidR="00905407" w:rsidRPr="00D62B93" w:rsidRDefault="00905407" w:rsidP="00905407">
            <w:pPr>
              <w:autoSpaceDE w:val="0"/>
              <w:autoSpaceDN w:val="0"/>
              <w:adjustRightInd w:val="0"/>
              <w:jc w:val="both"/>
              <w:rPr>
                <w:rFonts w:asciiTheme="minorHAnsi" w:hAnsiTheme="minorHAnsi" w:cstheme="minorHAnsi"/>
                <w:sz w:val="22"/>
                <w:szCs w:val="22"/>
                <w:lang w:eastAsia="it-IT"/>
              </w:rPr>
            </w:pPr>
            <w:r w:rsidRPr="00D62B93">
              <w:rPr>
                <w:rFonts w:asciiTheme="minorHAnsi" w:hAnsiTheme="minorHAnsi" w:cstheme="minorHAnsi"/>
                <w:b/>
                <w:bCs/>
                <w:sz w:val="22"/>
                <w:szCs w:val="22"/>
                <w:lang w:eastAsia="it-IT"/>
              </w:rPr>
              <w:t xml:space="preserve">      GENTILEZZA E SOSTENIBILITÀ </w:t>
            </w:r>
            <w:r w:rsidRPr="00D62B93">
              <w:rPr>
                <w:rFonts w:asciiTheme="minorHAnsi" w:hAnsiTheme="minorHAnsi" w:cstheme="minorHAnsi"/>
                <w:sz w:val="22"/>
                <w:szCs w:val="22"/>
                <w:lang w:eastAsia="it-IT"/>
              </w:rPr>
              <w:t xml:space="preserve">può apparire un legame </w:t>
            </w:r>
            <w:r w:rsidRPr="00D62B93">
              <w:rPr>
                <w:rFonts w:asciiTheme="minorHAnsi" w:hAnsiTheme="minorHAnsi" w:cstheme="minorHAnsi"/>
                <w:i/>
                <w:iCs/>
                <w:sz w:val="22"/>
                <w:szCs w:val="22"/>
                <w:lang w:eastAsia="it-IT"/>
              </w:rPr>
              <w:t>sui generis</w:t>
            </w:r>
            <w:r w:rsidRPr="00D62B93">
              <w:rPr>
                <w:rFonts w:asciiTheme="minorHAnsi" w:hAnsiTheme="minorHAnsi" w:cstheme="minorHAnsi"/>
                <w:sz w:val="22"/>
                <w:szCs w:val="22"/>
                <w:lang w:eastAsia="it-IT"/>
              </w:rPr>
              <w:t>, ma in realtà:</w:t>
            </w:r>
          </w:p>
          <w:p w:rsidR="00905407" w:rsidRPr="00D62B93" w:rsidRDefault="00905407" w:rsidP="00905407">
            <w:pPr>
              <w:widowControl w:val="0"/>
              <w:tabs>
                <w:tab w:val="center" w:pos="6946"/>
              </w:tabs>
              <w:ind w:right="3" w:firstLine="4"/>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“La gentilezza </w:t>
            </w:r>
            <w:r w:rsidRPr="00D62B93">
              <w:rPr>
                <w:rFonts w:asciiTheme="minorHAnsi" w:hAnsiTheme="minorHAnsi" w:cstheme="minorHAnsi"/>
                <w:b/>
                <w:bCs/>
                <w:sz w:val="22"/>
                <w:szCs w:val="22"/>
                <w:lang w:eastAsia="it-IT"/>
              </w:rPr>
              <w:t xml:space="preserve">è cruciale nel rapporto con noi stessi e con l'ambiente </w:t>
            </w:r>
            <w:r w:rsidRPr="00D62B93">
              <w:rPr>
                <w:rFonts w:asciiTheme="minorHAnsi" w:hAnsiTheme="minorHAnsi" w:cstheme="minorHAnsi"/>
                <w:sz w:val="22"/>
                <w:szCs w:val="22"/>
                <w:lang w:eastAsia="it-IT"/>
              </w:rPr>
              <w:t xml:space="preserve">in cui viviamo. Se non rispettiamo </w:t>
            </w:r>
            <w:r w:rsidRPr="00D62B93">
              <w:rPr>
                <w:rFonts w:asciiTheme="minorHAnsi" w:hAnsiTheme="minorHAnsi" w:cstheme="minorHAnsi"/>
                <w:sz w:val="22"/>
                <w:szCs w:val="22"/>
                <w:lang w:eastAsia="it-IT"/>
              </w:rPr>
              <w:lastRenderedPageBreak/>
              <w:t xml:space="preserve">Noi stessi, gli altri e la </w:t>
            </w:r>
            <w:r w:rsidRPr="00D62B93">
              <w:rPr>
                <w:rFonts w:asciiTheme="minorHAnsi" w:hAnsiTheme="minorHAnsi" w:cstheme="minorHAnsi"/>
                <w:b/>
                <w:bCs/>
                <w:sz w:val="22"/>
                <w:szCs w:val="22"/>
                <w:lang w:eastAsia="it-IT"/>
              </w:rPr>
              <w:t xml:space="preserve">Madre Terra </w:t>
            </w:r>
            <w:r w:rsidRPr="00D62B93">
              <w:rPr>
                <w:rFonts w:asciiTheme="minorHAnsi" w:hAnsiTheme="minorHAnsi" w:cstheme="minorHAnsi"/>
                <w:sz w:val="22"/>
                <w:szCs w:val="22"/>
                <w:lang w:eastAsia="it-IT"/>
              </w:rPr>
              <w:t>finiremo intossicati dagli stessi veleni della nostra società postmoderna.</w:t>
            </w:r>
          </w:p>
          <w:p w:rsidR="00905407" w:rsidRPr="00D62B93" w:rsidRDefault="00905407" w:rsidP="00905407">
            <w:pPr>
              <w:widowControl w:val="0"/>
              <w:tabs>
                <w:tab w:val="center" w:pos="6946"/>
              </w:tabs>
              <w:ind w:right="3" w:firstLine="4"/>
              <w:rPr>
                <w:rFonts w:asciiTheme="minorHAnsi" w:hAnsiTheme="minorHAnsi" w:cstheme="minorHAnsi"/>
                <w:b/>
                <w:sz w:val="22"/>
                <w:szCs w:val="22"/>
                <w:lang w:eastAsia="it-IT"/>
              </w:rPr>
            </w:pPr>
          </w:p>
          <w:p w:rsidR="00905407" w:rsidRPr="00D62B93" w:rsidRDefault="00905407" w:rsidP="00905407">
            <w:pPr>
              <w:widowControl w:val="0"/>
              <w:tabs>
                <w:tab w:val="center" w:pos="6946"/>
              </w:tabs>
              <w:ind w:right="3" w:firstLine="4"/>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Riguardo la  DIETA mediterranea,  se ne parla tanto,   ma  Noi preferiamo dare per acquisito  il concetto di DIETA  e, superandone la dimensione individuale,  sottolineiamo quanto indispensabile sia la SOSTENIBILITA’, intesa come dimensione armonica ed olistica che comprende tutto il sistema Terra. Riteniamo che lo stile di vita improntato alla SOSTENIBILITÀ, intesa  da noi però alla maniera MEDITERRANEA, sia la parola chiave e l’unico approccio concretamene valido  per affrontare le criticità  del 21° secolo. </w:t>
            </w:r>
          </w:p>
          <w:p w:rsidR="00905407" w:rsidRPr="00D62B93" w:rsidRDefault="00905407" w:rsidP="00905407">
            <w:pPr>
              <w:rPr>
                <w:rFonts w:asciiTheme="minorHAnsi" w:hAnsiTheme="minorHAnsi" w:cstheme="minorHAnsi"/>
                <w:sz w:val="22"/>
                <w:szCs w:val="22"/>
              </w:rPr>
            </w:pPr>
            <w:r w:rsidRPr="00D62B93">
              <w:rPr>
                <w:rFonts w:asciiTheme="minorHAnsi" w:hAnsiTheme="minorHAnsi" w:cstheme="minorHAnsi"/>
                <w:sz w:val="22"/>
                <w:szCs w:val="22"/>
                <w:lang w:eastAsia="it-IT"/>
              </w:rPr>
              <w:t>La sostenibilità è ormai una strategia imprescindibile. Deve far parte della nostra vita di tutti i giorni: meno sprechi, più efficienza, più rispetto tra le persone.  Più rispetto per l’ambiente, più salvaguardia per la salute individuale, sociale ed ambientale. Ed è ciò che Noi ci proponiamo, di diventare sempre più una SCUOLA SOSTENIBILE, onorando l’</w:t>
            </w:r>
            <w:r w:rsidRPr="00D62B93">
              <w:rPr>
                <w:rFonts w:asciiTheme="minorHAnsi" w:hAnsiTheme="minorHAnsi" w:cstheme="minorHAnsi"/>
                <w:sz w:val="22"/>
                <w:szCs w:val="22"/>
                <w:shd w:val="clear" w:color="auto" w:fill="FFFFFF"/>
                <w:lang w:eastAsia="it-IT"/>
              </w:rPr>
              <w:t>impegno sulla sostenibilità ambientale e culturale: un patto attraverso il quale ci impegniamo a mettere in atto una serie di azioni finalizzate alla riduzione dell’impatto ambientale degli stili di vita a scuola, per poi tentare anche un coinvolgimento delle amministrazioni e della comunità per un miglioramento in chiave sostenibile promosso dal basso. </w:t>
            </w:r>
          </w:p>
        </w:tc>
      </w:tr>
    </w:tbl>
    <w:p w:rsidR="00905407" w:rsidRPr="00D62B93" w:rsidRDefault="00905407" w:rsidP="00B80E6C">
      <w:pPr>
        <w:rPr>
          <w:rFonts w:asciiTheme="minorHAnsi" w:hAnsiTheme="minorHAnsi" w:cstheme="minorHAnsi"/>
        </w:rPr>
      </w:pPr>
    </w:p>
    <w:tbl>
      <w:tblPr>
        <w:tblStyle w:val="Grigliatabella"/>
        <w:tblW w:w="0" w:type="auto"/>
        <w:tblLook w:val="04A0"/>
      </w:tblPr>
      <w:tblGrid>
        <w:gridCol w:w="9778"/>
      </w:tblGrid>
      <w:tr w:rsidR="00B80E6C" w:rsidRPr="00D62B93" w:rsidTr="00B80E6C">
        <w:tc>
          <w:tcPr>
            <w:tcW w:w="9778" w:type="dxa"/>
            <w:tcBorders>
              <w:top w:val="single" w:sz="4" w:space="0" w:color="auto"/>
              <w:left w:val="single" w:sz="4" w:space="0" w:color="auto"/>
              <w:bottom w:val="single" w:sz="4" w:space="0" w:color="auto"/>
              <w:right w:val="single" w:sz="4" w:space="0" w:color="auto"/>
            </w:tcBorders>
          </w:tcPr>
          <w:p w:rsidR="00741FF6" w:rsidRPr="00D62B93" w:rsidRDefault="00741FF6" w:rsidP="00741FF6">
            <w:pPr>
              <w:rPr>
                <w:rFonts w:asciiTheme="minorHAnsi" w:hAnsiTheme="minorHAnsi" w:cstheme="minorHAnsi"/>
                <w:b/>
                <w:color w:val="FF0000"/>
                <w:sz w:val="22"/>
                <w:szCs w:val="22"/>
              </w:rPr>
            </w:pPr>
            <w:r w:rsidRPr="00D62B93">
              <w:rPr>
                <w:rFonts w:asciiTheme="minorHAnsi" w:hAnsiTheme="minorHAnsi" w:cstheme="minorHAnsi"/>
                <w:b/>
                <w:color w:val="FF0000"/>
                <w:sz w:val="22"/>
                <w:szCs w:val="22"/>
              </w:rPr>
              <w:t>FISIOLOGIA E FILOSOFIA DEL GUSTO</w:t>
            </w:r>
          </w:p>
          <w:p w:rsidR="00741FF6" w:rsidRPr="00D62B93" w:rsidRDefault="00741FF6" w:rsidP="00741FF6">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Il destino delle nazioni dipende dal modo in cui si nutrono. </w:t>
            </w:r>
            <w:proofErr w:type="spellStart"/>
            <w:r w:rsidRPr="00D62B93">
              <w:rPr>
                <w:rFonts w:asciiTheme="minorHAnsi" w:hAnsiTheme="minorHAnsi" w:cstheme="minorHAnsi"/>
                <w:sz w:val="22"/>
                <w:szCs w:val="22"/>
                <w:lang w:eastAsia="it-IT"/>
              </w:rPr>
              <w:t>Anthelme</w:t>
            </w:r>
            <w:proofErr w:type="spellEnd"/>
            <w:r w:rsidRPr="00D62B93">
              <w:rPr>
                <w:rFonts w:asciiTheme="minorHAnsi" w:hAnsiTheme="minorHAnsi" w:cstheme="minorHAnsi"/>
                <w:sz w:val="22"/>
                <w:szCs w:val="22"/>
                <w:lang w:eastAsia="it-IT"/>
              </w:rPr>
              <w:t xml:space="preserve"> </w:t>
            </w:r>
            <w:proofErr w:type="spellStart"/>
            <w:r w:rsidRPr="00D62B93">
              <w:rPr>
                <w:rFonts w:asciiTheme="minorHAnsi" w:hAnsiTheme="minorHAnsi" w:cstheme="minorHAnsi"/>
                <w:sz w:val="22"/>
                <w:szCs w:val="22"/>
                <w:lang w:eastAsia="it-IT"/>
              </w:rPr>
              <w:t>Brillat-Savarin</w:t>
            </w:r>
            <w:proofErr w:type="spellEnd"/>
          </w:p>
          <w:p w:rsidR="00741FF6" w:rsidRPr="00D62B93" w:rsidRDefault="00741FF6" w:rsidP="00741FF6">
            <w:pPr>
              <w:rPr>
                <w:rFonts w:asciiTheme="minorHAnsi" w:hAnsiTheme="minorHAnsi" w:cstheme="minorHAnsi"/>
                <w:b/>
                <w:color w:val="FF0000"/>
                <w:sz w:val="22"/>
                <w:szCs w:val="22"/>
              </w:rPr>
            </w:pPr>
          </w:p>
          <w:p w:rsidR="00741FF6" w:rsidRPr="00D62B93" w:rsidRDefault="00741FF6" w:rsidP="00741FF6">
            <w:pPr>
              <w:rPr>
                <w:rFonts w:asciiTheme="minorHAnsi" w:hAnsiTheme="minorHAnsi" w:cstheme="minorHAnsi"/>
                <w:sz w:val="22"/>
                <w:szCs w:val="22"/>
              </w:rPr>
            </w:pPr>
            <w:r w:rsidRPr="00D62B93">
              <w:rPr>
                <w:rFonts w:asciiTheme="minorHAnsi" w:hAnsiTheme="minorHAnsi" w:cstheme="minorHAnsi"/>
                <w:sz w:val="22"/>
                <w:szCs w:val="22"/>
              </w:rPr>
              <w:t>Oltre la fisiologia del gusto c’è la filosofia del gusto. Nutrienti sani alimentano una chimica "cerebrale" con rilascio di endorfine che sono alla base del positivo pensiero e del benessere mentale.</w:t>
            </w:r>
          </w:p>
          <w:p w:rsidR="00741FF6" w:rsidRPr="00D62B93" w:rsidRDefault="00741FF6">
            <w:pPr>
              <w:rPr>
                <w:rFonts w:asciiTheme="minorHAnsi" w:hAnsiTheme="minorHAnsi" w:cstheme="minorHAnsi"/>
                <w:sz w:val="22"/>
                <w:szCs w:val="22"/>
              </w:rPr>
            </w:pPr>
            <w:r w:rsidRPr="00D62B93">
              <w:rPr>
                <w:rFonts w:asciiTheme="minorHAnsi" w:hAnsiTheme="minorHAnsi" w:cstheme="minorHAnsi"/>
                <w:sz w:val="22"/>
                <w:szCs w:val="22"/>
              </w:rPr>
              <w:t xml:space="preserve">Il gusto è un'avventura </w:t>
            </w:r>
            <w:proofErr w:type="spellStart"/>
            <w:r w:rsidRPr="00D62B93">
              <w:rPr>
                <w:rFonts w:asciiTheme="minorHAnsi" w:hAnsiTheme="minorHAnsi" w:cstheme="minorHAnsi"/>
                <w:sz w:val="22"/>
                <w:szCs w:val="22"/>
              </w:rPr>
              <w:t>fisico-emotivo-intellettuale</w:t>
            </w:r>
            <w:proofErr w:type="spellEnd"/>
            <w:r w:rsidRPr="00D62B93">
              <w:rPr>
                <w:rFonts w:asciiTheme="minorHAnsi" w:hAnsiTheme="minorHAnsi" w:cstheme="minorHAnsi"/>
                <w:sz w:val="22"/>
                <w:szCs w:val="22"/>
              </w:rPr>
              <w:t xml:space="preserve"> che reinventa il quotidiano, stringendo la mente al corpo, la ragione alla passione, il piacere alla necessità. Il buon cibo è vita per il corpo, ma sopratutto per la mente. Chi sa ben mangiare sa anche ben amare.</w:t>
            </w:r>
          </w:p>
        </w:tc>
      </w:tr>
    </w:tbl>
    <w:p w:rsidR="00B80E6C" w:rsidRPr="00D62B93" w:rsidRDefault="00B80E6C" w:rsidP="00B80E6C">
      <w:pPr>
        <w:rPr>
          <w:rFonts w:asciiTheme="minorHAnsi" w:hAnsiTheme="minorHAnsi" w:cstheme="minorHAnsi"/>
        </w:rPr>
      </w:pPr>
    </w:p>
    <w:tbl>
      <w:tblPr>
        <w:tblStyle w:val="Grigliatabella"/>
        <w:tblW w:w="0" w:type="auto"/>
        <w:tblLook w:val="04A0"/>
      </w:tblPr>
      <w:tblGrid>
        <w:gridCol w:w="9778"/>
      </w:tblGrid>
      <w:tr w:rsidR="00B80E6C" w:rsidRPr="00D62B93" w:rsidTr="00B80E6C">
        <w:tc>
          <w:tcPr>
            <w:tcW w:w="9778" w:type="dxa"/>
            <w:tcBorders>
              <w:top w:val="single" w:sz="4" w:space="0" w:color="auto"/>
              <w:left w:val="single" w:sz="4" w:space="0" w:color="auto"/>
              <w:bottom w:val="single" w:sz="4" w:space="0" w:color="auto"/>
              <w:right w:val="single" w:sz="4" w:space="0" w:color="auto"/>
            </w:tcBorders>
          </w:tcPr>
          <w:p w:rsidR="00B80E6C" w:rsidRPr="00D62B93" w:rsidRDefault="00741FF6">
            <w:pPr>
              <w:rPr>
                <w:rFonts w:asciiTheme="minorHAnsi" w:eastAsia="Times New Roman" w:hAnsiTheme="minorHAnsi" w:cstheme="minorHAnsi"/>
                <w:b/>
                <w:color w:val="FF0000"/>
                <w:sz w:val="22"/>
                <w:szCs w:val="22"/>
                <w:lang w:eastAsia="it-IT"/>
              </w:rPr>
            </w:pPr>
            <w:r w:rsidRPr="00D62B93">
              <w:rPr>
                <w:rFonts w:asciiTheme="minorHAnsi" w:eastAsia="Times New Roman" w:hAnsiTheme="minorHAnsi" w:cstheme="minorHAnsi"/>
                <w:b/>
                <w:color w:val="FF0000"/>
                <w:sz w:val="22"/>
                <w:szCs w:val="22"/>
                <w:lang w:eastAsia="it-IT"/>
              </w:rPr>
              <w:t xml:space="preserve">CIBARSI </w:t>
            </w:r>
            <w:proofErr w:type="spellStart"/>
            <w:r w:rsidRPr="00D62B93">
              <w:rPr>
                <w:rFonts w:asciiTheme="minorHAnsi" w:eastAsia="Times New Roman" w:hAnsiTheme="minorHAnsi" w:cstheme="minorHAnsi"/>
                <w:b/>
                <w:color w:val="FF0000"/>
                <w:sz w:val="22"/>
                <w:szCs w:val="22"/>
                <w:lang w:eastAsia="it-IT"/>
              </w:rPr>
              <w:t>DI</w:t>
            </w:r>
            <w:proofErr w:type="spellEnd"/>
            <w:r w:rsidRPr="00D62B93">
              <w:rPr>
                <w:rFonts w:asciiTheme="minorHAnsi" w:eastAsia="Times New Roman" w:hAnsiTheme="minorHAnsi" w:cstheme="minorHAnsi"/>
                <w:b/>
                <w:color w:val="FF0000"/>
                <w:sz w:val="22"/>
                <w:szCs w:val="22"/>
                <w:lang w:eastAsia="it-IT"/>
              </w:rPr>
              <w:t xml:space="preserve"> CULTURA MEDITERRANEA </w:t>
            </w:r>
          </w:p>
          <w:p w:rsidR="00B80E6C" w:rsidRPr="00D62B93" w:rsidRDefault="00B80E6C">
            <w:pPr>
              <w:rPr>
                <w:rFonts w:asciiTheme="minorHAnsi" w:hAnsiTheme="minorHAnsi" w:cstheme="minorHAnsi"/>
                <w:color w:val="000000" w:themeColor="text1"/>
                <w:spacing w:val="16"/>
                <w:sz w:val="22"/>
                <w:szCs w:val="22"/>
                <w:shd w:val="clear" w:color="auto" w:fill="FFFFFF"/>
                <w:lang w:eastAsia="it-IT"/>
              </w:rPr>
            </w:pPr>
            <w:r w:rsidRPr="00D62B93">
              <w:rPr>
                <w:rStyle w:val="Enfasigrassetto"/>
                <w:rFonts w:asciiTheme="minorHAnsi" w:hAnsiTheme="minorHAnsi" w:cstheme="minorHAnsi"/>
                <w:color w:val="000000" w:themeColor="text1"/>
                <w:sz w:val="22"/>
                <w:szCs w:val="22"/>
                <w:bdr w:val="none" w:sz="0" w:space="0" w:color="auto" w:frame="1"/>
                <w:lang w:eastAsia="it-IT"/>
              </w:rPr>
              <w:t xml:space="preserve">       IL CIBO È CULTURA</w:t>
            </w:r>
            <w:r w:rsidRPr="00D62B93">
              <w:rPr>
                <w:rFonts w:asciiTheme="minorHAnsi" w:hAnsiTheme="minorHAnsi" w:cstheme="minorHAnsi"/>
                <w:color w:val="000000" w:themeColor="text1"/>
                <w:sz w:val="22"/>
                <w:szCs w:val="22"/>
                <w:lang w:eastAsia="it-IT"/>
              </w:rPr>
              <w:t xml:space="preserve"> - LA TERRA È RICCHEZZA” è l’assunto fondamentale da cui siamo partiti per preservare e tramandare questa ricchezza  a Noi e alle  nuove generazioni. La Nostra Scuola </w:t>
            </w:r>
            <w:r w:rsidRPr="00D62B93">
              <w:rPr>
                <w:rFonts w:asciiTheme="minorHAnsi" w:hAnsiTheme="minorHAnsi" w:cstheme="minorHAnsi"/>
                <w:color w:val="000000" w:themeColor="text1"/>
                <w:spacing w:val="16"/>
                <w:sz w:val="22"/>
                <w:szCs w:val="22"/>
                <w:shd w:val="clear" w:color="auto" w:fill="FFFFFF"/>
                <w:lang w:eastAsia="it-IT"/>
              </w:rPr>
              <w:t xml:space="preserve">investe tutte le sue risorse umane e strumentali  proprio sul modo in cui si potrà </w:t>
            </w:r>
            <w:hyperlink r:id="rId5" w:tgtFrame="_blank" w:history="1">
              <w:r w:rsidRPr="00D62B93">
                <w:rPr>
                  <w:rStyle w:val="Collegamentoipertestuale"/>
                  <w:rFonts w:asciiTheme="minorHAnsi" w:hAnsiTheme="minorHAnsi" w:cstheme="minorHAnsi"/>
                  <w:color w:val="000000" w:themeColor="text1"/>
                  <w:spacing w:val="16"/>
                  <w:sz w:val="22"/>
                  <w:szCs w:val="22"/>
                  <w:u w:val="none"/>
                  <w:lang w:eastAsia="it-IT"/>
                </w:rPr>
                <w:t>riuscire a preservare la nostra Terra</w:t>
              </w:r>
            </w:hyperlink>
            <w:r w:rsidRPr="00D62B93">
              <w:rPr>
                <w:rFonts w:asciiTheme="minorHAnsi" w:hAnsiTheme="minorHAnsi" w:cstheme="minorHAnsi"/>
                <w:color w:val="000000" w:themeColor="text1"/>
                <w:spacing w:val="16"/>
                <w:sz w:val="22"/>
                <w:szCs w:val="22"/>
                <w:shd w:val="clear" w:color="auto" w:fill="FFFFFF"/>
                <w:lang w:eastAsia="it-IT"/>
              </w:rPr>
              <w:t>, riscoprendola come fonte inestimabile di cibo, di cultura e di ricchezza. Intendiamo prendercene cura promuovendo  stili di vita rispettosi dello scorrere del tempo e delle stagioni,  impegnandoci a preservare  risorse ambientali </w:t>
            </w:r>
            <w:r w:rsidRPr="00D62B93">
              <w:rPr>
                <w:rStyle w:val="Enfasigrassetto"/>
                <w:rFonts w:asciiTheme="minorHAnsi" w:hAnsiTheme="minorHAnsi" w:cstheme="minorHAnsi"/>
                <w:color w:val="000000" w:themeColor="text1"/>
                <w:spacing w:val="16"/>
                <w:sz w:val="22"/>
                <w:szCs w:val="22"/>
                <w:shd w:val="clear" w:color="auto" w:fill="FFFFFF"/>
                <w:lang w:eastAsia="it-IT"/>
              </w:rPr>
              <w:t>spesso messe a repentaglio </w:t>
            </w:r>
            <w:r w:rsidRPr="00D62B93">
              <w:rPr>
                <w:rFonts w:asciiTheme="minorHAnsi" w:hAnsiTheme="minorHAnsi" w:cstheme="minorHAnsi"/>
                <w:color w:val="000000" w:themeColor="text1"/>
                <w:spacing w:val="16"/>
                <w:sz w:val="22"/>
                <w:szCs w:val="22"/>
                <w:shd w:val="clear" w:color="auto" w:fill="FFFFFF"/>
                <w:lang w:eastAsia="it-IT"/>
              </w:rPr>
              <w:t xml:space="preserve">da inquinamento, urbanizzazione selvaggia, impoverimento della produttività, oblio di saperi ancestrali. </w:t>
            </w:r>
          </w:p>
          <w:p w:rsidR="000E6062" w:rsidRPr="00D62B93" w:rsidRDefault="00905407" w:rsidP="00905407">
            <w:pPr>
              <w:rPr>
                <w:rFonts w:asciiTheme="minorHAnsi" w:hAnsiTheme="minorHAnsi" w:cstheme="minorHAnsi"/>
                <w:b/>
                <w:spacing w:val="16"/>
                <w:sz w:val="22"/>
                <w:szCs w:val="22"/>
                <w:shd w:val="clear" w:color="auto" w:fill="FFFFFF"/>
                <w:lang w:eastAsia="it-IT"/>
              </w:rPr>
            </w:pPr>
            <w:r w:rsidRPr="00D62B93">
              <w:rPr>
                <w:rFonts w:asciiTheme="minorHAnsi" w:eastAsia="Times New Roman" w:hAnsiTheme="minorHAnsi" w:cstheme="minorHAnsi"/>
                <w:b/>
                <w:color w:val="00B0F0"/>
                <w:sz w:val="22"/>
                <w:szCs w:val="22"/>
                <w:lang w:eastAsia="it-IT"/>
              </w:rPr>
              <w:t xml:space="preserve">CONTRIBUTI da parte di </w:t>
            </w:r>
            <w:r w:rsidR="000E6062" w:rsidRPr="00D62B93">
              <w:rPr>
                <w:rFonts w:asciiTheme="minorHAnsi" w:hAnsiTheme="minorHAnsi" w:cstheme="minorHAnsi"/>
                <w:b/>
                <w:spacing w:val="16"/>
                <w:sz w:val="22"/>
                <w:szCs w:val="22"/>
                <w:shd w:val="clear" w:color="auto" w:fill="FFFFFF"/>
                <w:lang w:eastAsia="it-IT"/>
              </w:rPr>
              <w:t xml:space="preserve">Consorzio del Cedro di </w:t>
            </w:r>
            <w:proofErr w:type="spellStart"/>
            <w:r w:rsidR="000E6062" w:rsidRPr="00D62B93">
              <w:rPr>
                <w:rFonts w:asciiTheme="minorHAnsi" w:hAnsiTheme="minorHAnsi" w:cstheme="minorHAnsi"/>
                <w:b/>
                <w:spacing w:val="16"/>
                <w:sz w:val="22"/>
                <w:szCs w:val="22"/>
                <w:shd w:val="clear" w:color="auto" w:fill="FFFFFF"/>
                <w:lang w:eastAsia="it-IT"/>
              </w:rPr>
              <w:t>Calabria</w:t>
            </w:r>
            <w:r w:rsidRPr="00D62B93">
              <w:rPr>
                <w:rFonts w:asciiTheme="minorHAnsi" w:hAnsiTheme="minorHAnsi" w:cstheme="minorHAnsi"/>
                <w:b/>
                <w:spacing w:val="16"/>
                <w:sz w:val="22"/>
                <w:szCs w:val="22"/>
                <w:shd w:val="clear" w:color="auto" w:fill="FFFFFF"/>
                <w:lang w:eastAsia="it-IT"/>
              </w:rPr>
              <w:t>-</w:t>
            </w:r>
            <w:proofErr w:type="spellEnd"/>
            <w:r w:rsidRPr="00D62B93">
              <w:rPr>
                <w:rFonts w:asciiTheme="minorHAnsi" w:hAnsiTheme="minorHAnsi" w:cstheme="minorHAnsi"/>
                <w:b/>
                <w:spacing w:val="16"/>
                <w:sz w:val="22"/>
                <w:szCs w:val="22"/>
                <w:shd w:val="clear" w:color="auto" w:fill="FFFFFF"/>
                <w:lang w:eastAsia="it-IT"/>
              </w:rPr>
              <w:t xml:space="preserve"> </w:t>
            </w:r>
            <w:r w:rsidRPr="00D62B93">
              <w:rPr>
                <w:rFonts w:asciiTheme="minorHAnsi" w:hAnsiTheme="minorHAnsi" w:cstheme="minorHAnsi"/>
                <w:b/>
                <w:sz w:val="22"/>
                <w:szCs w:val="22"/>
                <w:lang w:eastAsia="it-IT"/>
              </w:rPr>
              <w:t>LA TERRA È RICCHEZZA</w:t>
            </w:r>
            <w:r w:rsidRPr="00D62B93">
              <w:rPr>
                <w:rFonts w:asciiTheme="minorHAnsi" w:hAnsiTheme="minorHAnsi" w:cstheme="minorHAnsi"/>
                <w:b/>
                <w:spacing w:val="16"/>
                <w:sz w:val="22"/>
                <w:szCs w:val="22"/>
                <w:shd w:val="clear" w:color="auto" w:fill="FFFFFF"/>
                <w:lang w:eastAsia="it-IT"/>
              </w:rPr>
              <w:t xml:space="preserve"> –</w:t>
            </w:r>
          </w:p>
          <w:p w:rsidR="00905407" w:rsidRPr="00AE6A9C" w:rsidRDefault="00905407" w:rsidP="00905407">
            <w:pPr>
              <w:rPr>
                <w:rFonts w:asciiTheme="minorHAnsi" w:hAnsiTheme="minorHAnsi" w:cstheme="minorHAnsi"/>
                <w:b/>
                <w:spacing w:val="16"/>
                <w:shd w:val="clear" w:color="auto" w:fill="FFFFFF"/>
                <w:lang w:eastAsia="it-IT"/>
              </w:rPr>
            </w:pPr>
            <w:r w:rsidRPr="00D62B93">
              <w:rPr>
                <w:rFonts w:asciiTheme="minorHAnsi" w:hAnsiTheme="minorHAnsi" w:cstheme="minorHAnsi"/>
                <w:b/>
                <w:spacing w:val="16"/>
                <w:sz w:val="22"/>
                <w:szCs w:val="22"/>
                <w:shd w:val="clear" w:color="auto" w:fill="FFFFFF"/>
                <w:lang w:eastAsia="it-IT"/>
              </w:rPr>
              <w:t xml:space="preserve">                    </w:t>
            </w:r>
            <w:r w:rsidR="00AE6A9C">
              <w:rPr>
                <w:rFonts w:asciiTheme="minorHAnsi" w:hAnsiTheme="minorHAnsi" w:cstheme="minorHAnsi"/>
                <w:b/>
                <w:spacing w:val="16"/>
                <w:shd w:val="clear" w:color="auto" w:fill="FFFFFF"/>
                <w:lang w:eastAsia="it-IT"/>
              </w:rPr>
              <w:t xml:space="preserve">    </w:t>
            </w:r>
            <w:r w:rsidRPr="00AE6A9C">
              <w:rPr>
                <w:rFonts w:asciiTheme="minorHAnsi" w:hAnsiTheme="minorHAnsi" w:cstheme="minorHAnsi"/>
                <w:b/>
                <w:spacing w:val="16"/>
                <w:shd w:val="clear" w:color="auto" w:fill="FFFFFF"/>
                <w:lang w:eastAsia="it-IT"/>
              </w:rPr>
              <w:t xml:space="preserve">ACCADEMIA DELLA DIETA MEDITERRANEA italiana di riferimento </w:t>
            </w:r>
            <w:proofErr w:type="spellStart"/>
            <w:r w:rsidRPr="00AE6A9C">
              <w:rPr>
                <w:rFonts w:asciiTheme="minorHAnsi" w:hAnsiTheme="minorHAnsi" w:cstheme="minorHAnsi"/>
                <w:b/>
                <w:spacing w:val="16"/>
                <w:shd w:val="clear" w:color="auto" w:fill="FFFFFF"/>
                <w:lang w:eastAsia="it-IT"/>
              </w:rPr>
              <w:t>citta</w:t>
            </w:r>
            <w:proofErr w:type="spellEnd"/>
            <w:r w:rsidRPr="00AE6A9C">
              <w:rPr>
                <w:rFonts w:asciiTheme="minorHAnsi" w:hAnsiTheme="minorHAnsi" w:cstheme="minorHAnsi"/>
                <w:b/>
                <w:spacing w:val="16"/>
                <w:shd w:val="clear" w:color="auto" w:fill="FFFFFF"/>
                <w:lang w:eastAsia="it-IT"/>
              </w:rPr>
              <w:t xml:space="preserve"> di </w:t>
            </w:r>
            <w:proofErr w:type="spellStart"/>
            <w:r w:rsidRPr="00AE6A9C">
              <w:rPr>
                <w:rFonts w:asciiTheme="minorHAnsi" w:hAnsiTheme="minorHAnsi" w:cstheme="minorHAnsi"/>
                <w:b/>
                <w:spacing w:val="16"/>
                <w:shd w:val="clear" w:color="auto" w:fill="FFFFFF"/>
                <w:lang w:eastAsia="it-IT"/>
              </w:rPr>
              <w:t>Nicotera</w:t>
            </w:r>
            <w:proofErr w:type="spellEnd"/>
          </w:p>
        </w:tc>
      </w:tr>
    </w:tbl>
    <w:p w:rsidR="00B80E6C" w:rsidRPr="00D62B93" w:rsidRDefault="00B80E6C" w:rsidP="00B80E6C">
      <w:pPr>
        <w:rPr>
          <w:rFonts w:asciiTheme="minorHAnsi" w:hAnsiTheme="minorHAnsi" w:cstheme="minorHAnsi"/>
        </w:rPr>
      </w:pPr>
    </w:p>
    <w:tbl>
      <w:tblPr>
        <w:tblStyle w:val="Grigliatabella"/>
        <w:tblW w:w="0" w:type="auto"/>
        <w:tblLook w:val="04A0"/>
      </w:tblPr>
      <w:tblGrid>
        <w:gridCol w:w="9778"/>
      </w:tblGrid>
      <w:tr w:rsidR="00B80E6C" w:rsidRPr="00D62B93" w:rsidTr="00B80E6C">
        <w:tc>
          <w:tcPr>
            <w:tcW w:w="9778" w:type="dxa"/>
            <w:tcBorders>
              <w:top w:val="single" w:sz="4" w:space="0" w:color="auto"/>
              <w:left w:val="single" w:sz="4" w:space="0" w:color="auto"/>
              <w:bottom w:val="single" w:sz="4" w:space="0" w:color="auto"/>
              <w:right w:val="single" w:sz="4" w:space="0" w:color="auto"/>
            </w:tcBorders>
          </w:tcPr>
          <w:p w:rsidR="00B80E6C" w:rsidRPr="00D62B93" w:rsidRDefault="001B7E21">
            <w:pPr>
              <w:rPr>
                <w:rFonts w:asciiTheme="minorHAnsi" w:hAnsiTheme="minorHAnsi" w:cstheme="minorHAnsi"/>
                <w:b/>
                <w:color w:val="FF0000"/>
                <w:sz w:val="22"/>
                <w:szCs w:val="22"/>
                <w:lang w:eastAsia="it-IT"/>
              </w:rPr>
            </w:pPr>
            <w:r w:rsidRPr="00D62B93">
              <w:rPr>
                <w:rFonts w:asciiTheme="minorHAnsi" w:hAnsiTheme="minorHAnsi" w:cstheme="minorHAnsi"/>
                <w:b/>
                <w:color w:val="FF0000"/>
                <w:sz w:val="22"/>
                <w:szCs w:val="22"/>
                <w:lang w:eastAsia="it-IT"/>
              </w:rPr>
              <w:t>GUSTO DEL SAPERE</w:t>
            </w:r>
          </w:p>
          <w:p w:rsidR="00B80E6C" w:rsidRPr="00D62B93" w:rsidRDefault="00B80E6C">
            <w:pPr>
              <w:rPr>
                <w:rFonts w:asciiTheme="minorHAnsi" w:hAnsiTheme="minorHAnsi" w:cstheme="minorHAnsi"/>
                <w:bCs/>
                <w:color w:val="000000" w:themeColor="text1"/>
                <w:sz w:val="22"/>
                <w:szCs w:val="22"/>
                <w:lang w:eastAsia="it-IT"/>
              </w:rPr>
            </w:pPr>
            <w:r w:rsidRPr="00D62B93">
              <w:rPr>
                <w:rFonts w:asciiTheme="minorHAnsi" w:hAnsiTheme="minorHAnsi" w:cstheme="minorHAnsi"/>
                <w:color w:val="000000" w:themeColor="text1"/>
                <w:sz w:val="22"/>
                <w:szCs w:val="22"/>
                <w:lang w:eastAsia="it-IT"/>
              </w:rPr>
              <w:t xml:space="preserve">      L’IIS di Praia,</w:t>
            </w:r>
            <w:r w:rsidRPr="00D62B93">
              <w:rPr>
                <w:rFonts w:asciiTheme="minorHAnsi" w:hAnsiTheme="minorHAnsi" w:cstheme="minorHAnsi"/>
                <w:iCs/>
                <w:color w:val="000000" w:themeColor="text1"/>
                <w:sz w:val="22"/>
                <w:szCs w:val="22"/>
                <w:lang w:eastAsia="it-IT"/>
              </w:rPr>
              <w:t xml:space="preserve">  </w:t>
            </w:r>
            <w:r w:rsidRPr="00D62B93">
              <w:rPr>
                <w:rFonts w:asciiTheme="minorHAnsi" w:hAnsiTheme="minorHAnsi" w:cstheme="minorHAnsi"/>
                <w:color w:val="000000" w:themeColor="text1"/>
                <w:sz w:val="22"/>
                <w:szCs w:val="22"/>
                <w:lang w:eastAsia="it-IT"/>
              </w:rPr>
              <w:t>unico istituto dell’Alto Tirreno cosentino dalla duplice e complementare anima che coniuga brillantemente “CIBO e CULTURA” essendo costituito da due corsi di studio ALBERGHIERO e LICEO CLASSICO,</w:t>
            </w:r>
          </w:p>
          <w:p w:rsidR="00B80E6C" w:rsidRPr="00D62B93" w:rsidRDefault="00B80E6C">
            <w:pPr>
              <w:rPr>
                <w:rFonts w:asciiTheme="minorHAnsi" w:hAnsiTheme="minorHAnsi" w:cstheme="minorHAnsi"/>
                <w:color w:val="000000" w:themeColor="text1"/>
                <w:sz w:val="22"/>
                <w:szCs w:val="22"/>
                <w:lang w:eastAsia="it-IT"/>
              </w:rPr>
            </w:pPr>
            <w:r w:rsidRPr="00D62B93">
              <w:rPr>
                <w:rFonts w:asciiTheme="minorHAnsi" w:hAnsiTheme="minorHAnsi" w:cstheme="minorHAnsi"/>
                <w:iCs/>
                <w:color w:val="000000" w:themeColor="text1"/>
                <w:sz w:val="22"/>
                <w:szCs w:val="22"/>
                <w:lang w:eastAsia="it-IT"/>
              </w:rPr>
              <w:t xml:space="preserve">ha voluto  affrontare il tema del ben-essere e delle sane abitudini di vita, </w:t>
            </w:r>
            <w:r w:rsidRPr="00D62B93">
              <w:rPr>
                <w:rFonts w:asciiTheme="minorHAnsi" w:eastAsia="Times New Roman" w:hAnsiTheme="minorHAnsi" w:cstheme="minorHAnsi"/>
                <w:color w:val="000000" w:themeColor="text1"/>
                <w:sz w:val="22"/>
                <w:szCs w:val="22"/>
                <w:lang w:eastAsia="it-IT"/>
              </w:rPr>
              <w:t xml:space="preserve">soprattutto in Noi giovani, nuovi consumatori,  </w:t>
            </w:r>
            <w:r w:rsidRPr="00D62B93">
              <w:rPr>
                <w:rFonts w:asciiTheme="minorHAnsi" w:hAnsiTheme="minorHAnsi" w:cstheme="minorHAnsi"/>
                <w:iCs/>
                <w:color w:val="000000" w:themeColor="text1"/>
                <w:sz w:val="22"/>
                <w:szCs w:val="22"/>
                <w:lang w:eastAsia="it-IT"/>
              </w:rPr>
              <w:t xml:space="preserve">perché, soprattutto </w:t>
            </w:r>
            <w:r w:rsidRPr="00D62B93">
              <w:rPr>
                <w:rFonts w:asciiTheme="minorHAnsi" w:hAnsiTheme="minorHAnsi" w:cstheme="minorHAnsi"/>
                <w:bCs/>
                <w:color w:val="000000" w:themeColor="text1"/>
                <w:sz w:val="22"/>
                <w:szCs w:val="22"/>
                <w:lang w:eastAsia="it-IT"/>
              </w:rPr>
              <w:t xml:space="preserve"> i</w:t>
            </w:r>
            <w:r w:rsidRPr="00D62B93">
              <w:rPr>
                <w:rFonts w:asciiTheme="minorHAnsi" w:hAnsiTheme="minorHAnsi" w:cstheme="minorHAnsi"/>
                <w:color w:val="000000" w:themeColor="text1"/>
                <w:sz w:val="22"/>
                <w:szCs w:val="22"/>
                <w:lang w:eastAsia="it-IT"/>
              </w:rPr>
              <w:t xml:space="preserve">l </w:t>
            </w:r>
            <w:r w:rsidRPr="00D62B93">
              <w:rPr>
                <w:rFonts w:asciiTheme="minorHAnsi" w:hAnsiTheme="minorHAnsi" w:cstheme="minorHAnsi"/>
                <w:b/>
                <w:color w:val="000000" w:themeColor="text1"/>
                <w:sz w:val="22"/>
                <w:szCs w:val="22"/>
                <w:lang w:eastAsia="it-IT"/>
              </w:rPr>
              <w:t>Cibo è cultura</w:t>
            </w:r>
            <w:r w:rsidRPr="00D62B93">
              <w:rPr>
                <w:rFonts w:asciiTheme="minorHAnsi" w:hAnsiTheme="minorHAnsi" w:cstheme="minorHAnsi"/>
                <w:color w:val="000000" w:themeColor="text1"/>
                <w:sz w:val="22"/>
                <w:szCs w:val="22"/>
                <w:lang w:eastAsia="it-IT"/>
              </w:rPr>
              <w:t xml:space="preserve"> </w:t>
            </w:r>
            <w:r w:rsidRPr="00D62B93">
              <w:rPr>
                <w:rFonts w:asciiTheme="minorHAnsi" w:hAnsiTheme="minorHAnsi" w:cstheme="minorHAnsi"/>
                <w:b/>
                <w:color w:val="000000" w:themeColor="text1"/>
                <w:sz w:val="22"/>
                <w:szCs w:val="22"/>
                <w:lang w:eastAsia="it-IT"/>
              </w:rPr>
              <w:t>che si sta dissolvendo</w:t>
            </w:r>
            <w:r w:rsidRPr="00D62B93">
              <w:rPr>
                <w:rFonts w:asciiTheme="minorHAnsi" w:hAnsiTheme="minorHAnsi" w:cstheme="minorHAnsi"/>
                <w:color w:val="000000" w:themeColor="text1"/>
                <w:sz w:val="22"/>
                <w:szCs w:val="22"/>
                <w:lang w:eastAsia="it-IT"/>
              </w:rPr>
              <w:t xml:space="preserve"> a causa della malsana e diffusa abitudine di consumare sempre più frequentemente cibo preconfezionato, </w:t>
            </w:r>
            <w:proofErr w:type="spellStart"/>
            <w:r w:rsidRPr="00D62B93">
              <w:rPr>
                <w:rFonts w:asciiTheme="minorHAnsi" w:hAnsiTheme="minorHAnsi" w:cstheme="minorHAnsi"/>
                <w:color w:val="000000" w:themeColor="text1"/>
                <w:sz w:val="22"/>
                <w:szCs w:val="22"/>
                <w:lang w:eastAsia="it-IT"/>
              </w:rPr>
              <w:t>prelavato</w:t>
            </w:r>
            <w:proofErr w:type="spellEnd"/>
            <w:r w:rsidRPr="00D62B93">
              <w:rPr>
                <w:rFonts w:asciiTheme="minorHAnsi" w:hAnsiTheme="minorHAnsi" w:cstheme="minorHAnsi"/>
                <w:color w:val="000000" w:themeColor="text1"/>
                <w:sz w:val="22"/>
                <w:szCs w:val="22"/>
                <w:lang w:eastAsia="it-IT"/>
              </w:rPr>
              <w:t>, precotto o congelato. Il cibo quasi non  viene più raccolto, preparato e consumato, ma soltanto </w:t>
            </w:r>
            <w:r w:rsidRPr="00D62B93">
              <w:rPr>
                <w:rStyle w:val="Enfasigrassetto"/>
                <w:rFonts w:asciiTheme="minorHAnsi" w:hAnsiTheme="minorHAnsi" w:cstheme="minorHAnsi"/>
                <w:color w:val="000000" w:themeColor="text1"/>
                <w:sz w:val="22"/>
                <w:szCs w:val="22"/>
                <w:bdr w:val="none" w:sz="0" w:space="0" w:color="auto" w:frame="1"/>
                <w:lang w:eastAsia="it-IT"/>
              </w:rPr>
              <w:t>ingerito</w:t>
            </w:r>
            <w:r w:rsidRPr="00D62B93">
              <w:rPr>
                <w:rFonts w:asciiTheme="minorHAnsi" w:hAnsiTheme="minorHAnsi" w:cstheme="minorHAnsi"/>
                <w:color w:val="000000" w:themeColor="text1"/>
                <w:sz w:val="22"/>
                <w:szCs w:val="22"/>
                <w:lang w:eastAsia="it-IT"/>
              </w:rPr>
              <w:t xml:space="preserve"> e noi abbiamo sempre meno contatto con ciò che ci </w:t>
            </w:r>
            <w:r w:rsidRPr="00D62B93">
              <w:rPr>
                <w:rStyle w:val="Enfasigrassetto"/>
                <w:rFonts w:asciiTheme="minorHAnsi" w:hAnsiTheme="minorHAnsi" w:cstheme="minorHAnsi"/>
                <w:color w:val="000000" w:themeColor="text1"/>
                <w:sz w:val="22"/>
                <w:szCs w:val="22"/>
                <w:bdr w:val="none" w:sz="0" w:space="0" w:color="auto" w:frame="1"/>
                <w:lang w:eastAsia="it-IT"/>
              </w:rPr>
              <w:t>nutre</w:t>
            </w:r>
            <w:r w:rsidRPr="00D62B93">
              <w:rPr>
                <w:rFonts w:asciiTheme="minorHAnsi" w:hAnsiTheme="minorHAnsi" w:cstheme="minorHAnsi"/>
                <w:color w:val="000000" w:themeColor="text1"/>
                <w:sz w:val="22"/>
                <w:szCs w:val="22"/>
                <w:lang w:eastAsia="it-IT"/>
              </w:rPr>
              <w:t>. Con queste abitudini  si corre il rischio far diventare gli alimenti sempre più scadenti e pericolosi perché in tal modo perdono ogni sacralità e divengono semplici </w:t>
            </w:r>
            <w:r w:rsidRPr="00D62B93">
              <w:rPr>
                <w:rStyle w:val="Enfasigrassetto"/>
                <w:rFonts w:asciiTheme="minorHAnsi" w:hAnsiTheme="minorHAnsi" w:cstheme="minorHAnsi"/>
                <w:color w:val="000000" w:themeColor="text1"/>
                <w:sz w:val="22"/>
                <w:szCs w:val="22"/>
                <w:bdr w:val="none" w:sz="0" w:space="0" w:color="auto" w:frame="1"/>
                <w:lang w:eastAsia="it-IT"/>
              </w:rPr>
              <w:t>prodotti di consumo</w:t>
            </w:r>
            <w:r w:rsidRPr="00D62B93">
              <w:rPr>
                <w:rFonts w:asciiTheme="minorHAnsi" w:hAnsiTheme="minorHAnsi" w:cstheme="minorHAnsi"/>
                <w:color w:val="000000" w:themeColor="text1"/>
                <w:sz w:val="22"/>
                <w:szCs w:val="22"/>
                <w:lang w:eastAsia="it-IT"/>
              </w:rPr>
              <w:t>”.</w:t>
            </w:r>
          </w:p>
          <w:p w:rsidR="00B80E6C" w:rsidRPr="00D62B93" w:rsidRDefault="00B80E6C">
            <w:pPr>
              <w:rPr>
                <w:rFonts w:asciiTheme="minorHAnsi" w:eastAsia="Times New Roman" w:hAnsiTheme="minorHAnsi" w:cstheme="minorHAnsi"/>
                <w:color w:val="000000" w:themeColor="text1"/>
                <w:sz w:val="22"/>
                <w:szCs w:val="22"/>
                <w:lang w:eastAsia="it-IT"/>
              </w:rPr>
            </w:pPr>
            <w:r w:rsidRPr="00D62B93">
              <w:rPr>
                <w:rFonts w:asciiTheme="minorHAnsi" w:eastAsia="Times New Roman" w:hAnsiTheme="minorHAnsi" w:cstheme="minorHAnsi"/>
                <w:color w:val="000000" w:themeColor="text1"/>
                <w:sz w:val="22"/>
                <w:szCs w:val="22"/>
                <w:lang w:eastAsia="it-IT"/>
              </w:rPr>
              <w:t xml:space="preserve">Noi piuttosto proviamo a </w:t>
            </w:r>
            <w:r w:rsidRPr="00D62B93">
              <w:rPr>
                <w:rFonts w:asciiTheme="minorHAnsi" w:eastAsia="Times New Roman" w:hAnsiTheme="minorHAnsi" w:cstheme="minorHAnsi"/>
                <w:b/>
                <w:color w:val="000000" w:themeColor="text1"/>
                <w:sz w:val="22"/>
                <w:szCs w:val="22"/>
                <w:lang w:eastAsia="it-IT"/>
              </w:rPr>
              <w:t>recuperare</w:t>
            </w:r>
            <w:r w:rsidR="00741FF6" w:rsidRPr="00D62B93">
              <w:rPr>
                <w:rFonts w:asciiTheme="minorHAnsi" w:eastAsia="Times New Roman" w:hAnsiTheme="minorHAnsi" w:cstheme="minorHAnsi"/>
                <w:color w:val="000000" w:themeColor="text1"/>
                <w:sz w:val="22"/>
                <w:szCs w:val="22"/>
                <w:lang w:eastAsia="it-IT"/>
              </w:rPr>
              <w:t xml:space="preserve"> </w:t>
            </w:r>
            <w:r w:rsidRPr="00D62B93">
              <w:rPr>
                <w:rFonts w:asciiTheme="minorHAnsi" w:eastAsia="Times New Roman" w:hAnsiTheme="minorHAnsi" w:cstheme="minorHAnsi"/>
                <w:color w:val="000000" w:themeColor="text1"/>
                <w:sz w:val="22"/>
                <w:szCs w:val="22"/>
                <w:lang w:eastAsia="it-IT"/>
              </w:rPr>
              <w:t xml:space="preserve">il gusto del sapere, la tradizione che si arricchisce di cultura, per </w:t>
            </w:r>
            <w:r w:rsidRPr="00D62B93">
              <w:rPr>
                <w:rFonts w:asciiTheme="minorHAnsi" w:eastAsia="Times New Roman" w:hAnsiTheme="minorHAnsi" w:cstheme="minorHAnsi"/>
                <w:color w:val="000000" w:themeColor="text1"/>
                <w:sz w:val="22"/>
                <w:szCs w:val="22"/>
                <w:lang w:eastAsia="it-IT"/>
              </w:rPr>
              <w:lastRenderedPageBreak/>
              <w:t>rivivere momenti storici lontani nel tempo che rilevano la complessità e il senso intrinseco dei nostri luoghi.</w:t>
            </w:r>
          </w:p>
        </w:tc>
      </w:tr>
    </w:tbl>
    <w:p w:rsidR="00B80E6C" w:rsidRPr="00D62B93" w:rsidRDefault="00B80E6C" w:rsidP="00B80E6C">
      <w:pPr>
        <w:spacing w:after="0"/>
        <w:rPr>
          <w:rFonts w:asciiTheme="minorHAnsi" w:hAnsiTheme="minorHAnsi" w:cstheme="minorHAnsi"/>
          <w:color w:val="FF0000"/>
        </w:rPr>
      </w:pPr>
    </w:p>
    <w:p w:rsidR="000E6062" w:rsidRPr="00D62B93" w:rsidRDefault="000E6062" w:rsidP="00B80E6C">
      <w:pPr>
        <w:spacing w:after="0"/>
        <w:rPr>
          <w:rFonts w:asciiTheme="minorHAnsi" w:hAnsiTheme="minorHAnsi" w:cstheme="minorHAnsi"/>
          <w:color w:val="FF0000"/>
        </w:rPr>
      </w:pPr>
    </w:p>
    <w:tbl>
      <w:tblPr>
        <w:tblStyle w:val="Grigliatabella"/>
        <w:tblW w:w="0" w:type="auto"/>
        <w:tblLook w:val="04A0"/>
      </w:tblPr>
      <w:tblGrid>
        <w:gridCol w:w="9778"/>
      </w:tblGrid>
      <w:tr w:rsidR="00B80E6C" w:rsidRPr="00D62B93" w:rsidTr="00B80E6C">
        <w:tc>
          <w:tcPr>
            <w:tcW w:w="9778" w:type="dxa"/>
            <w:tcBorders>
              <w:top w:val="single" w:sz="4" w:space="0" w:color="auto"/>
              <w:left w:val="single" w:sz="4" w:space="0" w:color="auto"/>
              <w:bottom w:val="single" w:sz="4" w:space="0" w:color="auto"/>
              <w:right w:val="single" w:sz="4" w:space="0" w:color="auto"/>
            </w:tcBorders>
          </w:tcPr>
          <w:p w:rsidR="000E6062" w:rsidRPr="00D62B93" w:rsidRDefault="000E6062">
            <w:pPr>
              <w:rPr>
                <w:rFonts w:asciiTheme="minorHAnsi" w:hAnsiTheme="minorHAnsi" w:cstheme="minorHAnsi"/>
                <w:b/>
                <w:color w:val="FF0000"/>
                <w:sz w:val="22"/>
                <w:szCs w:val="22"/>
                <w:lang w:eastAsia="it-IT"/>
              </w:rPr>
            </w:pPr>
            <w:r w:rsidRPr="00D62B93">
              <w:rPr>
                <w:rFonts w:asciiTheme="minorHAnsi" w:hAnsiTheme="minorHAnsi" w:cstheme="minorHAnsi"/>
                <w:b/>
                <w:color w:val="FF0000"/>
                <w:sz w:val="22"/>
                <w:szCs w:val="22"/>
                <w:lang w:eastAsia="it-IT"/>
              </w:rPr>
              <w:t>CONTRO LA CULTURA DELLO SCARTO</w:t>
            </w:r>
          </w:p>
          <w:p w:rsidR="00B80E6C" w:rsidRPr="00D62B93" w:rsidRDefault="00B80E6C">
            <w:pPr>
              <w:rPr>
                <w:rFonts w:asciiTheme="minorHAnsi" w:hAnsiTheme="minorHAnsi" w:cstheme="minorHAnsi"/>
                <w:b/>
                <w:sz w:val="22"/>
                <w:szCs w:val="22"/>
                <w:lang w:eastAsia="it-IT"/>
              </w:rPr>
            </w:pPr>
            <w:r w:rsidRPr="00D62B93">
              <w:rPr>
                <w:rFonts w:asciiTheme="minorHAnsi" w:hAnsiTheme="minorHAnsi" w:cstheme="minorHAnsi"/>
                <w:b/>
                <w:sz w:val="22"/>
                <w:szCs w:val="22"/>
                <w:lang w:eastAsia="it-IT"/>
              </w:rPr>
              <w:t>Gusto dei sapori e del sapere contro la cultura dello scarto</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 “Le persone che non sono ut</w:t>
            </w:r>
            <w:r w:rsidR="001B7E21" w:rsidRPr="00D62B93">
              <w:rPr>
                <w:rFonts w:asciiTheme="minorHAnsi" w:hAnsiTheme="minorHAnsi" w:cstheme="minorHAnsi"/>
                <w:sz w:val="22"/>
                <w:szCs w:val="22"/>
                <w:lang w:eastAsia="it-IT"/>
              </w:rPr>
              <w:t xml:space="preserve">ili si scartano” ha commentato Papa Francesco. </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“Dobbiamo mettere il noi davanti all’io. Deve prevalere il noi, deve prevalere il bene co</w:t>
            </w:r>
            <w:r w:rsidR="001B7E21" w:rsidRPr="00D62B93">
              <w:rPr>
                <w:rFonts w:asciiTheme="minorHAnsi" w:hAnsiTheme="minorHAnsi" w:cstheme="minorHAnsi"/>
                <w:sz w:val="22"/>
                <w:szCs w:val="22"/>
                <w:lang w:eastAsia="it-IT"/>
              </w:rPr>
              <w:t xml:space="preserve">mune”, ha aggiunto </w:t>
            </w:r>
            <w:r w:rsidRPr="00D62B93">
              <w:rPr>
                <w:rFonts w:asciiTheme="minorHAnsi" w:hAnsiTheme="minorHAnsi" w:cstheme="minorHAnsi"/>
                <w:sz w:val="22"/>
                <w:szCs w:val="22"/>
                <w:lang w:eastAsia="it-IT"/>
              </w:rPr>
              <w:t xml:space="preserve">“Vicinanza, questa è la sfida, questa è la parola chiave per risolvere i problemi e per aprire la strada della speranza. Contro la vicinanza c’è la cultura dell’indifferenza che distrugge”. </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“Dobbiamo giocare per l’unità, sempre”, perché “nessuno si salva da solo”, ha ribadito il Pontefice.</w:t>
            </w:r>
          </w:p>
          <w:p w:rsidR="001B7E21" w:rsidRPr="00D62B93" w:rsidRDefault="001B7E21">
            <w:pPr>
              <w:rPr>
                <w:rFonts w:asciiTheme="minorHAnsi" w:hAnsiTheme="minorHAnsi" w:cstheme="minorHAnsi"/>
                <w:sz w:val="22"/>
                <w:szCs w:val="22"/>
                <w:lang w:eastAsia="it-IT"/>
              </w:rPr>
            </w:pPr>
          </w:p>
          <w:p w:rsidR="00B80E6C" w:rsidRPr="00D62B93" w:rsidRDefault="001B7E21">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Tutti </w:t>
            </w:r>
            <w:r w:rsidR="003738ED" w:rsidRPr="00D62B93">
              <w:rPr>
                <w:rFonts w:asciiTheme="minorHAnsi" w:hAnsiTheme="minorHAnsi" w:cstheme="minorHAnsi"/>
                <w:sz w:val="22"/>
                <w:szCs w:val="22"/>
                <w:lang w:eastAsia="it-IT"/>
              </w:rPr>
              <w:t xml:space="preserve">Noi </w:t>
            </w:r>
            <w:r w:rsidR="00B80E6C" w:rsidRPr="00D62B93">
              <w:rPr>
                <w:rFonts w:asciiTheme="minorHAnsi" w:hAnsiTheme="minorHAnsi" w:cstheme="minorHAnsi"/>
                <w:sz w:val="22"/>
                <w:szCs w:val="22"/>
                <w:lang w:eastAsia="it-IT"/>
              </w:rPr>
              <w:t>dell’IIS</w:t>
            </w:r>
            <w:r w:rsidR="003738ED" w:rsidRPr="00D62B93">
              <w:rPr>
                <w:rFonts w:asciiTheme="minorHAnsi" w:hAnsiTheme="minorHAnsi" w:cstheme="minorHAnsi"/>
                <w:sz w:val="22"/>
                <w:szCs w:val="22"/>
                <w:lang w:eastAsia="it-IT"/>
              </w:rPr>
              <w:t xml:space="preserve"> di Praia</w:t>
            </w:r>
            <w:r w:rsidR="00B80E6C" w:rsidRPr="00D62B93">
              <w:rPr>
                <w:rFonts w:asciiTheme="minorHAnsi" w:hAnsiTheme="minorHAnsi" w:cstheme="minorHAnsi"/>
                <w:sz w:val="22"/>
                <w:szCs w:val="22"/>
                <w:lang w:eastAsia="it-IT"/>
              </w:rPr>
              <w:t xml:space="preserve"> stiamo cercando di creare un ambiente scolastico armonico dove ciascuno si senta accolto, innanzitutto, come persona e poi come cittadino. </w:t>
            </w:r>
          </w:p>
          <w:p w:rsidR="003738ED"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È difatti impossibile una pratica della cittadinanza se si prescinde dal rispetto dell’altro</w:t>
            </w:r>
            <w:r w:rsidR="003738ED" w:rsidRPr="00D62B93">
              <w:rPr>
                <w:rFonts w:asciiTheme="minorHAnsi" w:hAnsiTheme="minorHAnsi" w:cstheme="minorHAnsi"/>
                <w:sz w:val="22"/>
                <w:szCs w:val="22"/>
                <w:lang w:eastAsia="it-IT"/>
              </w:rPr>
              <w:t>.</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 xml:space="preserve">Non c’è cittadino senza apertura dell’uomo all’altro uomo. </w:t>
            </w:r>
          </w:p>
          <w:p w:rsidR="00B80E6C" w:rsidRPr="00D62B93" w:rsidRDefault="00B80E6C">
            <w:pPr>
              <w:rPr>
                <w:rFonts w:asciiTheme="minorHAnsi" w:hAnsiTheme="minorHAnsi" w:cstheme="minorHAnsi"/>
                <w:sz w:val="22"/>
                <w:szCs w:val="22"/>
                <w:lang w:eastAsia="it-IT"/>
              </w:rPr>
            </w:pPr>
            <w:r w:rsidRPr="00D62B93">
              <w:rPr>
                <w:rFonts w:asciiTheme="minorHAnsi" w:hAnsiTheme="minorHAnsi" w:cstheme="minorHAnsi"/>
                <w:sz w:val="22"/>
                <w:szCs w:val="22"/>
                <w:lang w:eastAsia="it-IT"/>
              </w:rPr>
              <w:t>Non c’è cittadino se non v’è costruzione della personalità dell’uomo.</w:t>
            </w:r>
          </w:p>
          <w:p w:rsidR="003738ED" w:rsidRPr="00D62B93" w:rsidRDefault="003738ED">
            <w:pPr>
              <w:rPr>
                <w:rFonts w:asciiTheme="minorHAnsi" w:hAnsiTheme="minorHAnsi" w:cstheme="minorHAnsi"/>
                <w:sz w:val="22"/>
                <w:szCs w:val="22"/>
                <w:lang w:eastAsia="it-IT"/>
              </w:rPr>
            </w:pPr>
          </w:p>
          <w:p w:rsidR="00B80E6C" w:rsidRPr="00D62B93" w:rsidRDefault="00B80E6C">
            <w:pPr>
              <w:widowControl w:val="0"/>
              <w:tabs>
                <w:tab w:val="left" w:pos="1113"/>
                <w:tab w:val="center" w:pos="6946"/>
              </w:tabs>
              <w:autoSpaceDE w:val="0"/>
              <w:autoSpaceDN w:val="0"/>
              <w:ind w:right="3"/>
              <w:jc w:val="both"/>
              <w:rPr>
                <w:rFonts w:asciiTheme="minorHAnsi" w:hAnsiTheme="minorHAnsi" w:cstheme="minorHAnsi"/>
                <w:sz w:val="22"/>
                <w:szCs w:val="22"/>
                <w:lang w:eastAsia="it-IT"/>
              </w:rPr>
            </w:pPr>
            <w:r w:rsidRPr="00D62B93">
              <w:rPr>
                <w:rFonts w:asciiTheme="minorHAnsi" w:hAnsiTheme="minorHAnsi" w:cstheme="minorHAnsi"/>
                <w:w w:val="95"/>
                <w:sz w:val="22"/>
                <w:szCs w:val="22"/>
                <w:lang w:eastAsia="it-IT"/>
              </w:rPr>
              <w:t xml:space="preserve">La vision e la </w:t>
            </w:r>
            <w:proofErr w:type="spellStart"/>
            <w:r w:rsidRPr="00D62B93">
              <w:rPr>
                <w:rFonts w:asciiTheme="minorHAnsi" w:hAnsiTheme="minorHAnsi" w:cstheme="minorHAnsi"/>
                <w:w w:val="95"/>
                <w:sz w:val="22"/>
                <w:szCs w:val="22"/>
                <w:lang w:eastAsia="it-IT"/>
              </w:rPr>
              <w:t>mission</w:t>
            </w:r>
            <w:proofErr w:type="spellEnd"/>
            <w:r w:rsidRPr="00D62B93">
              <w:rPr>
                <w:rFonts w:asciiTheme="minorHAnsi" w:hAnsiTheme="minorHAnsi" w:cstheme="minorHAnsi"/>
                <w:w w:val="95"/>
                <w:sz w:val="22"/>
                <w:szCs w:val="22"/>
                <w:lang w:eastAsia="it-IT"/>
              </w:rPr>
              <w:t xml:space="preserve"> del nostro Istituto, sintetizzate nell’immagine OSPITALITA’ congiunta al valore</w:t>
            </w:r>
            <w:r w:rsidRPr="00D62B93">
              <w:rPr>
                <w:rFonts w:asciiTheme="minorHAnsi" w:hAnsiTheme="minorHAnsi" w:cstheme="minorHAnsi"/>
                <w:spacing w:val="1"/>
                <w:w w:val="95"/>
                <w:sz w:val="22"/>
                <w:szCs w:val="22"/>
                <w:lang w:eastAsia="it-IT"/>
              </w:rPr>
              <w:t xml:space="preserve"> </w:t>
            </w:r>
            <w:r w:rsidRPr="00D62B93">
              <w:rPr>
                <w:rFonts w:asciiTheme="minorHAnsi" w:hAnsiTheme="minorHAnsi" w:cstheme="minorHAnsi"/>
                <w:w w:val="95"/>
                <w:sz w:val="22"/>
                <w:szCs w:val="22"/>
                <w:lang w:eastAsia="it-IT"/>
              </w:rPr>
              <w:t>della GENTILEZZA e della SOSTENIBILITA’</w:t>
            </w:r>
            <w:r w:rsidRPr="00D62B93">
              <w:rPr>
                <w:rFonts w:asciiTheme="minorHAnsi" w:hAnsiTheme="minorHAnsi" w:cstheme="minorHAnsi"/>
                <w:sz w:val="22"/>
                <w:szCs w:val="22"/>
                <w:lang w:eastAsia="it-IT"/>
              </w:rPr>
              <w:t xml:space="preserve"> esaltano</w:t>
            </w:r>
            <w:r w:rsidRPr="00D62B93">
              <w:rPr>
                <w:rFonts w:asciiTheme="minorHAnsi" w:hAnsiTheme="minorHAnsi" w:cstheme="minorHAnsi"/>
                <w:b/>
                <w:sz w:val="22"/>
                <w:szCs w:val="22"/>
                <w:lang w:eastAsia="it-IT"/>
              </w:rPr>
              <w:t xml:space="preserve"> </w:t>
            </w:r>
            <w:r w:rsidRPr="00D62B93">
              <w:rPr>
                <w:rFonts w:asciiTheme="minorHAnsi" w:hAnsiTheme="minorHAnsi" w:cstheme="minorHAnsi"/>
                <w:sz w:val="22"/>
                <w:szCs w:val="22"/>
                <w:lang w:eastAsia="it-IT"/>
              </w:rPr>
              <w:t xml:space="preserve">il gusto dei sapori e del sapere al fine di contrastare le imperanti logiche  dello scarto, ma da Noi tutti gli scarti ritrovano vita nuova. Fonti di </w:t>
            </w:r>
            <w:r w:rsidRPr="00D62B93">
              <w:rPr>
                <w:rFonts w:asciiTheme="minorHAnsi" w:hAnsiTheme="minorHAnsi" w:cstheme="minorHAnsi"/>
                <w:b/>
                <w:sz w:val="22"/>
                <w:szCs w:val="22"/>
                <w:lang w:eastAsia="it-IT"/>
              </w:rPr>
              <w:t>energia</w:t>
            </w:r>
            <w:r w:rsidRPr="00D62B93">
              <w:rPr>
                <w:rFonts w:asciiTheme="minorHAnsi" w:hAnsiTheme="minorHAnsi" w:cstheme="minorHAnsi"/>
                <w:sz w:val="22"/>
                <w:szCs w:val="22"/>
                <w:lang w:eastAsia="it-IT"/>
              </w:rPr>
              <w:t xml:space="preserve"> da non sprecare sono gli scarti alimentari che valorizziamo attraverso i piatti della dieta mediterranea.</w:t>
            </w:r>
          </w:p>
          <w:p w:rsidR="003738ED" w:rsidRPr="00D62B93" w:rsidRDefault="003738ED" w:rsidP="003738ED">
            <w:pPr>
              <w:rPr>
                <w:rFonts w:asciiTheme="minorHAnsi" w:hAnsiTheme="minorHAnsi" w:cstheme="minorHAnsi"/>
                <w:sz w:val="22"/>
                <w:szCs w:val="22"/>
              </w:rPr>
            </w:pPr>
            <w:r w:rsidRPr="00D62B93">
              <w:rPr>
                <w:rFonts w:asciiTheme="minorHAnsi" w:hAnsiTheme="minorHAnsi" w:cstheme="minorHAnsi"/>
                <w:sz w:val="22"/>
                <w:szCs w:val="22"/>
              </w:rPr>
              <w:t>Ci impegniamo a non sprecare l’acqua e il cibo che consumiamo e a ridurre i rifiuti che produciamo ripensando alle relazioni uomo/ambiente e uomo/uomo in un’ottica trasformativa delle modalità di pensiero e di azione. Non da soli possiamo trovare la ricetta risolutiva, ma in comunità di pratica e ricerca: perché insieme si è più intelligenti, più efficaci, più sicuri!</w:t>
            </w:r>
          </w:p>
          <w:p w:rsidR="003738ED" w:rsidRPr="00D62B93" w:rsidRDefault="003738ED" w:rsidP="003738ED">
            <w:pPr>
              <w:rPr>
                <w:rFonts w:asciiTheme="minorHAnsi" w:hAnsiTheme="minorHAnsi" w:cstheme="minorHAnsi"/>
                <w:sz w:val="22"/>
                <w:szCs w:val="22"/>
              </w:rPr>
            </w:pPr>
            <w:r w:rsidRPr="00D62B93">
              <w:rPr>
                <w:rFonts w:asciiTheme="minorHAnsi" w:hAnsiTheme="minorHAnsi" w:cstheme="minorHAnsi"/>
                <w:sz w:val="22"/>
                <w:szCs w:val="22"/>
              </w:rPr>
              <w:t xml:space="preserve">Dunque, l’IIS di Praia, consapevole del fondamentale ruolo di promozione e animazione culturale nei confronti del territorio,  ringrazia i sottoscrittori dell’Accordo di Rete HOSPES HOSPITI SACER per averne immediatamente colto lo spirito di fondo: “Per affrontare la complessità del tempo presente occorre </w:t>
            </w:r>
            <w:r w:rsidRPr="00D62B93">
              <w:rPr>
                <w:rFonts w:asciiTheme="minorHAnsi" w:hAnsiTheme="minorHAnsi" w:cstheme="minorHAnsi"/>
                <w:b/>
                <w:sz w:val="22"/>
                <w:szCs w:val="22"/>
              </w:rPr>
              <w:t>COERENZA</w:t>
            </w:r>
            <w:r w:rsidRPr="00D62B93">
              <w:rPr>
                <w:rFonts w:asciiTheme="minorHAnsi" w:hAnsiTheme="minorHAnsi" w:cstheme="minorHAnsi"/>
                <w:sz w:val="22"/>
                <w:szCs w:val="22"/>
              </w:rPr>
              <w:t xml:space="preserve"> tra percorsi educativi e contesti di vita territoriali affinché ciò che viene elaborato ed appreso negli ambienti educativi trovi concreti ancoraggi e riscontri”. Per questo abbiamo preso contatti tra Alto e Basso Tirreno e  sul versante ionico perché vogliamo “Gentilmente abbracciarci” ripercorrendo e  ricreando la condivisa tradizione culturale della Magna </w:t>
            </w:r>
            <w:proofErr w:type="spellStart"/>
            <w:r w:rsidRPr="00D62B93">
              <w:rPr>
                <w:rFonts w:asciiTheme="minorHAnsi" w:hAnsiTheme="minorHAnsi" w:cstheme="minorHAnsi"/>
                <w:sz w:val="22"/>
                <w:szCs w:val="22"/>
              </w:rPr>
              <w:t>Graecia</w:t>
            </w:r>
            <w:proofErr w:type="spellEnd"/>
            <w:r w:rsidRPr="00D62B93">
              <w:rPr>
                <w:rFonts w:asciiTheme="minorHAnsi" w:hAnsiTheme="minorHAnsi" w:cstheme="minorHAnsi"/>
                <w:sz w:val="22"/>
                <w:szCs w:val="22"/>
              </w:rPr>
              <w:t xml:space="preserve"> che ci vede tutti “Cugini” da sempre.</w:t>
            </w:r>
          </w:p>
          <w:p w:rsidR="003738ED" w:rsidRPr="00D62B93" w:rsidRDefault="003738ED" w:rsidP="003738ED">
            <w:pPr>
              <w:rPr>
                <w:rFonts w:asciiTheme="minorHAnsi" w:hAnsiTheme="minorHAnsi" w:cstheme="minorHAnsi"/>
                <w:sz w:val="22"/>
                <w:szCs w:val="22"/>
              </w:rPr>
            </w:pPr>
            <w:r w:rsidRPr="00D62B93">
              <w:rPr>
                <w:rFonts w:asciiTheme="minorHAnsi" w:hAnsiTheme="minorHAnsi" w:cstheme="minorHAnsi"/>
                <w:sz w:val="22"/>
                <w:szCs w:val="22"/>
              </w:rPr>
              <w:t xml:space="preserve">La Magna </w:t>
            </w:r>
            <w:proofErr w:type="spellStart"/>
            <w:r w:rsidRPr="00D62B93">
              <w:rPr>
                <w:rFonts w:asciiTheme="minorHAnsi" w:hAnsiTheme="minorHAnsi" w:cstheme="minorHAnsi"/>
                <w:sz w:val="22"/>
                <w:szCs w:val="22"/>
              </w:rPr>
              <w:t>Graecia</w:t>
            </w:r>
            <w:proofErr w:type="spellEnd"/>
            <w:r w:rsidRPr="00D62B93">
              <w:rPr>
                <w:rFonts w:asciiTheme="minorHAnsi" w:hAnsiTheme="minorHAnsi" w:cstheme="minorHAnsi"/>
                <w:sz w:val="22"/>
                <w:szCs w:val="22"/>
              </w:rPr>
              <w:t>, la nostra gloriosa NEO MAGNA GRAECIA del 21° è qui... tra le nostre mani e nelle nostre scelte e possibilità.</w:t>
            </w:r>
          </w:p>
          <w:p w:rsidR="00B80E6C" w:rsidRPr="00D62B93" w:rsidRDefault="00905407">
            <w:pPr>
              <w:rPr>
                <w:rFonts w:asciiTheme="minorHAnsi" w:eastAsia="Times New Roman" w:hAnsiTheme="minorHAnsi" w:cstheme="minorHAnsi"/>
                <w:b/>
                <w:color w:val="00B0F0"/>
                <w:sz w:val="22"/>
                <w:szCs w:val="22"/>
                <w:lang w:eastAsia="it-IT"/>
              </w:rPr>
            </w:pPr>
            <w:r w:rsidRPr="00D62B93">
              <w:rPr>
                <w:rFonts w:asciiTheme="minorHAnsi" w:eastAsia="Times New Roman" w:hAnsiTheme="minorHAnsi" w:cstheme="minorHAnsi"/>
                <w:b/>
                <w:color w:val="00B0F0"/>
                <w:sz w:val="22"/>
                <w:szCs w:val="22"/>
                <w:lang w:eastAsia="it-IT"/>
              </w:rPr>
              <w:t xml:space="preserve">CONTRIBUTI da parte di </w:t>
            </w:r>
            <w:r w:rsidR="003738ED" w:rsidRPr="00D62B93">
              <w:rPr>
                <w:rFonts w:asciiTheme="minorHAnsi" w:eastAsia="Times New Roman" w:hAnsiTheme="minorHAnsi" w:cstheme="minorHAnsi"/>
                <w:b/>
                <w:color w:val="00B0F0"/>
                <w:sz w:val="22"/>
                <w:szCs w:val="22"/>
                <w:lang w:eastAsia="it-IT"/>
              </w:rPr>
              <w:t>ENTE PARCHI MARINI DELLA CALABRIA</w:t>
            </w:r>
          </w:p>
          <w:p w:rsidR="003738ED" w:rsidRPr="00D62B93" w:rsidRDefault="00905407">
            <w:pPr>
              <w:rPr>
                <w:rFonts w:asciiTheme="minorHAnsi" w:eastAsia="Times New Roman" w:hAnsiTheme="minorHAnsi" w:cstheme="minorHAnsi"/>
                <w:b/>
                <w:color w:val="00B0F0"/>
                <w:sz w:val="22"/>
                <w:szCs w:val="22"/>
                <w:lang w:eastAsia="it-IT"/>
              </w:rPr>
            </w:pPr>
            <w:r w:rsidRPr="00D62B93">
              <w:rPr>
                <w:rFonts w:asciiTheme="minorHAnsi" w:eastAsia="Times New Roman" w:hAnsiTheme="minorHAnsi" w:cstheme="minorHAnsi"/>
                <w:b/>
                <w:color w:val="00B0F0"/>
                <w:sz w:val="22"/>
                <w:szCs w:val="22"/>
                <w:lang w:eastAsia="it-IT"/>
              </w:rPr>
              <w:t xml:space="preserve">                                             </w:t>
            </w:r>
            <w:r w:rsidR="003738ED" w:rsidRPr="00D62B93">
              <w:rPr>
                <w:rFonts w:asciiTheme="minorHAnsi" w:eastAsia="Times New Roman" w:hAnsiTheme="minorHAnsi" w:cstheme="minorHAnsi"/>
                <w:b/>
                <w:color w:val="00B0F0"/>
                <w:sz w:val="22"/>
                <w:szCs w:val="22"/>
                <w:lang w:eastAsia="it-IT"/>
              </w:rPr>
              <w:t>RICICLETTA 800</w:t>
            </w:r>
          </w:p>
          <w:p w:rsidR="003738ED" w:rsidRPr="00D62B93" w:rsidRDefault="00905407">
            <w:pPr>
              <w:rPr>
                <w:rFonts w:asciiTheme="minorHAnsi" w:hAnsiTheme="minorHAnsi" w:cstheme="minorHAnsi"/>
                <w:color w:val="FF0000"/>
                <w:sz w:val="22"/>
                <w:szCs w:val="22"/>
                <w:lang w:eastAsia="it-IT"/>
              </w:rPr>
            </w:pPr>
            <w:r w:rsidRPr="00D62B93">
              <w:rPr>
                <w:rFonts w:asciiTheme="minorHAnsi" w:eastAsia="Times New Roman" w:hAnsiTheme="minorHAnsi" w:cstheme="minorHAnsi"/>
                <w:b/>
                <w:color w:val="00B0F0"/>
                <w:sz w:val="22"/>
                <w:szCs w:val="22"/>
                <w:lang w:eastAsia="it-IT"/>
              </w:rPr>
              <w:t xml:space="preserve">                                             </w:t>
            </w:r>
            <w:r w:rsidR="003738ED" w:rsidRPr="00D62B93">
              <w:rPr>
                <w:rFonts w:asciiTheme="minorHAnsi" w:eastAsia="Times New Roman" w:hAnsiTheme="minorHAnsi" w:cstheme="minorHAnsi"/>
                <w:b/>
                <w:color w:val="00B0F0"/>
                <w:sz w:val="22"/>
                <w:szCs w:val="22"/>
                <w:lang w:eastAsia="it-IT"/>
              </w:rPr>
              <w:t>DISTRETTO DEL CIBO dei PARCHI MARINI DELLA CALABRIA</w:t>
            </w:r>
          </w:p>
        </w:tc>
      </w:tr>
    </w:tbl>
    <w:p w:rsidR="00477B0C" w:rsidRPr="00D62B93" w:rsidRDefault="00477B0C" w:rsidP="00B80E6C">
      <w:pPr>
        <w:spacing w:after="0"/>
        <w:rPr>
          <w:rFonts w:asciiTheme="minorHAnsi" w:hAnsiTheme="minorHAnsi" w:cstheme="minorHAnsi"/>
          <w:color w:val="FF0000"/>
        </w:rPr>
      </w:pPr>
    </w:p>
    <w:p w:rsidR="002503E4" w:rsidRPr="00D62B93" w:rsidRDefault="002503E4" w:rsidP="00B80E6C">
      <w:pPr>
        <w:spacing w:after="0"/>
        <w:rPr>
          <w:rFonts w:asciiTheme="minorHAnsi" w:eastAsia="Times New Roman" w:hAnsiTheme="minorHAnsi" w:cstheme="minorHAnsi"/>
          <w:color w:val="00B050"/>
          <w:lang w:eastAsia="it-IT"/>
        </w:rPr>
      </w:pPr>
    </w:p>
    <w:p w:rsidR="00180D77" w:rsidRPr="00D62B93" w:rsidRDefault="00180D77" w:rsidP="00B80E6C">
      <w:pPr>
        <w:spacing w:after="0"/>
        <w:rPr>
          <w:rFonts w:asciiTheme="minorHAnsi" w:eastAsia="Times New Roman" w:hAnsiTheme="minorHAnsi" w:cstheme="minorHAnsi"/>
          <w:color w:val="00B050"/>
          <w:lang w:eastAsia="it-IT"/>
        </w:rPr>
      </w:pPr>
    </w:p>
    <w:p w:rsidR="00B80E6C" w:rsidRDefault="00B80E6C" w:rsidP="00B80E6C">
      <w:pPr>
        <w:spacing w:after="0"/>
        <w:rPr>
          <w:rFonts w:asciiTheme="minorHAnsi" w:hAnsiTheme="minorHAnsi" w:cstheme="minorHAnsi"/>
          <w:color w:val="FF0000"/>
          <w:spacing w:val="16"/>
          <w:shd w:val="clear" w:color="auto" w:fill="FFFFFF"/>
        </w:rPr>
      </w:pPr>
    </w:p>
    <w:p w:rsidR="00AE6A9C" w:rsidRDefault="00AE6A9C" w:rsidP="00B80E6C">
      <w:pPr>
        <w:spacing w:after="0"/>
        <w:rPr>
          <w:rFonts w:asciiTheme="minorHAnsi" w:hAnsiTheme="minorHAnsi" w:cstheme="minorHAnsi"/>
          <w:color w:val="FF0000"/>
          <w:spacing w:val="16"/>
          <w:shd w:val="clear" w:color="auto" w:fill="FFFFFF"/>
        </w:rPr>
      </w:pPr>
    </w:p>
    <w:p w:rsidR="00AE6A9C" w:rsidRDefault="00AE6A9C" w:rsidP="00B80E6C">
      <w:pPr>
        <w:spacing w:after="0"/>
        <w:rPr>
          <w:rFonts w:asciiTheme="minorHAnsi" w:hAnsiTheme="minorHAnsi" w:cstheme="minorHAnsi"/>
          <w:color w:val="FF0000"/>
          <w:spacing w:val="16"/>
          <w:shd w:val="clear" w:color="auto" w:fill="FFFFFF"/>
        </w:rPr>
      </w:pPr>
    </w:p>
    <w:p w:rsidR="00AE6A9C" w:rsidRDefault="00AE6A9C" w:rsidP="00B80E6C">
      <w:pPr>
        <w:spacing w:after="0"/>
        <w:rPr>
          <w:rFonts w:asciiTheme="minorHAnsi" w:hAnsiTheme="minorHAnsi" w:cstheme="minorHAnsi"/>
          <w:color w:val="FF0000"/>
          <w:spacing w:val="16"/>
          <w:shd w:val="clear" w:color="auto" w:fill="FFFFFF"/>
        </w:rPr>
      </w:pPr>
    </w:p>
    <w:p w:rsidR="0083109E" w:rsidRDefault="0083109E" w:rsidP="00B80E6C">
      <w:pPr>
        <w:spacing w:after="0"/>
        <w:rPr>
          <w:rFonts w:asciiTheme="minorHAnsi" w:hAnsiTheme="minorHAnsi" w:cstheme="minorHAnsi"/>
          <w:color w:val="FF0000"/>
          <w:spacing w:val="16"/>
          <w:shd w:val="clear" w:color="auto" w:fill="FFFFFF"/>
        </w:rPr>
      </w:pPr>
    </w:p>
    <w:p w:rsidR="0083109E" w:rsidRDefault="0083109E" w:rsidP="00B80E6C">
      <w:pPr>
        <w:spacing w:after="0"/>
        <w:rPr>
          <w:rFonts w:asciiTheme="minorHAnsi" w:hAnsiTheme="minorHAnsi" w:cstheme="minorHAnsi"/>
          <w:color w:val="FF0000"/>
          <w:spacing w:val="16"/>
          <w:shd w:val="clear" w:color="auto" w:fill="FFFFFF"/>
        </w:rPr>
      </w:pPr>
    </w:p>
    <w:p w:rsidR="0083109E" w:rsidRDefault="0083109E" w:rsidP="00B80E6C">
      <w:pPr>
        <w:spacing w:after="0"/>
        <w:rPr>
          <w:rFonts w:asciiTheme="minorHAnsi" w:hAnsiTheme="minorHAnsi" w:cstheme="minorHAnsi"/>
          <w:color w:val="FF0000"/>
          <w:spacing w:val="16"/>
          <w:shd w:val="clear" w:color="auto" w:fill="FFFFFF"/>
        </w:rPr>
      </w:pPr>
    </w:p>
    <w:p w:rsidR="0083109E" w:rsidRDefault="0083109E" w:rsidP="00B80E6C">
      <w:pPr>
        <w:spacing w:after="0"/>
        <w:rPr>
          <w:rFonts w:asciiTheme="minorHAnsi" w:hAnsiTheme="minorHAnsi" w:cstheme="minorHAnsi"/>
          <w:color w:val="FF0000"/>
          <w:spacing w:val="16"/>
          <w:shd w:val="clear" w:color="auto" w:fill="FFFFFF"/>
        </w:rPr>
      </w:pPr>
    </w:p>
    <w:p w:rsidR="00AE6A9C" w:rsidRPr="00D62B93" w:rsidRDefault="00AE6A9C" w:rsidP="00B80E6C">
      <w:pPr>
        <w:spacing w:after="0"/>
        <w:rPr>
          <w:rFonts w:asciiTheme="minorHAnsi" w:hAnsiTheme="minorHAnsi" w:cstheme="minorHAnsi"/>
          <w:color w:val="FF0000"/>
          <w:spacing w:val="16"/>
          <w:shd w:val="clear" w:color="auto" w:fill="FFFFFF"/>
        </w:rPr>
      </w:pPr>
    </w:p>
    <w:tbl>
      <w:tblPr>
        <w:tblStyle w:val="Grigliatabella"/>
        <w:tblW w:w="0" w:type="auto"/>
        <w:tblLook w:val="04A0"/>
      </w:tblPr>
      <w:tblGrid>
        <w:gridCol w:w="9778"/>
      </w:tblGrid>
      <w:tr w:rsidR="00477B0C" w:rsidRPr="00D62B93" w:rsidTr="00477B0C">
        <w:tc>
          <w:tcPr>
            <w:tcW w:w="9778" w:type="dxa"/>
          </w:tcPr>
          <w:p w:rsidR="00477B0C" w:rsidRPr="00D62B93" w:rsidRDefault="00477B0C" w:rsidP="00477B0C">
            <w:pPr>
              <w:pStyle w:val="NormaleWeb"/>
              <w:shd w:val="clear" w:color="auto" w:fill="FFFFFF"/>
              <w:spacing w:before="0" w:beforeAutospacing="0" w:after="0" w:afterAutospacing="0"/>
              <w:rPr>
                <w:rFonts w:asciiTheme="minorHAnsi" w:hAnsiTheme="minorHAnsi" w:cstheme="minorHAnsi"/>
                <w:b/>
                <w:color w:val="FF0000"/>
                <w:sz w:val="22"/>
                <w:szCs w:val="22"/>
              </w:rPr>
            </w:pPr>
          </w:p>
          <w:p w:rsidR="00477B0C" w:rsidRPr="00D62B93" w:rsidRDefault="00D62B93" w:rsidP="00477B0C">
            <w:pPr>
              <w:pStyle w:val="NormaleWeb"/>
              <w:shd w:val="clear" w:color="auto" w:fill="FFFFFF"/>
              <w:spacing w:before="0" w:beforeAutospacing="0" w:after="0" w:afterAutospacing="0"/>
              <w:jc w:val="center"/>
              <w:rPr>
                <w:rFonts w:asciiTheme="minorHAnsi" w:hAnsiTheme="minorHAnsi" w:cstheme="minorHAnsi"/>
                <w:b/>
                <w:color w:val="FF0000"/>
                <w:sz w:val="22"/>
                <w:szCs w:val="22"/>
              </w:rPr>
            </w:pPr>
            <w:r w:rsidRPr="00D62B93">
              <w:rPr>
                <w:rFonts w:asciiTheme="minorHAnsi" w:hAnsiTheme="minorHAnsi" w:cstheme="minorHAnsi"/>
                <w:b/>
                <w:color w:val="FF0000"/>
                <w:sz w:val="22"/>
                <w:szCs w:val="22"/>
              </w:rPr>
              <w:t xml:space="preserve">ABSTRACT </w:t>
            </w:r>
            <w:r w:rsidR="00477B0C" w:rsidRPr="00D62B93">
              <w:rPr>
                <w:rFonts w:asciiTheme="minorHAnsi" w:hAnsiTheme="minorHAnsi" w:cstheme="minorHAnsi"/>
                <w:b/>
                <w:color w:val="FF0000"/>
                <w:sz w:val="22"/>
                <w:szCs w:val="22"/>
              </w:rPr>
              <w:t xml:space="preserve">dell’ACCORDO </w:t>
            </w:r>
            <w:proofErr w:type="spellStart"/>
            <w:r w:rsidR="00477B0C" w:rsidRPr="00D62B93">
              <w:rPr>
                <w:rFonts w:asciiTheme="minorHAnsi" w:hAnsiTheme="minorHAnsi" w:cstheme="minorHAnsi"/>
                <w:b/>
                <w:color w:val="FF0000"/>
                <w:sz w:val="22"/>
                <w:szCs w:val="22"/>
              </w:rPr>
              <w:t>DI</w:t>
            </w:r>
            <w:proofErr w:type="spellEnd"/>
            <w:r w:rsidR="00477B0C" w:rsidRPr="00D62B93">
              <w:rPr>
                <w:rFonts w:asciiTheme="minorHAnsi" w:hAnsiTheme="minorHAnsi" w:cstheme="minorHAnsi"/>
                <w:b/>
                <w:color w:val="FF0000"/>
                <w:sz w:val="22"/>
                <w:szCs w:val="22"/>
              </w:rPr>
              <w:t xml:space="preserve"> RETE TERRITORIALE</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sz w:val="22"/>
                <w:szCs w:val="22"/>
              </w:rPr>
            </w:pPr>
            <w:r w:rsidRPr="00D62B93">
              <w:rPr>
                <w:rFonts w:asciiTheme="minorHAnsi" w:hAnsiTheme="minorHAnsi" w:cstheme="minorHAnsi"/>
                <w:sz w:val="22"/>
                <w:szCs w:val="22"/>
              </w:rPr>
              <w:t xml:space="preserve">per la realizzazione del progetto d’Istituto </w:t>
            </w:r>
            <w:proofErr w:type="spellStart"/>
            <w:r w:rsidRPr="00D62B93">
              <w:rPr>
                <w:rFonts w:asciiTheme="minorHAnsi" w:hAnsiTheme="minorHAnsi" w:cstheme="minorHAnsi"/>
                <w:sz w:val="22"/>
                <w:szCs w:val="22"/>
              </w:rPr>
              <w:t>Ptof</w:t>
            </w:r>
            <w:proofErr w:type="spellEnd"/>
            <w:r w:rsidRPr="00D62B93">
              <w:rPr>
                <w:rFonts w:asciiTheme="minorHAnsi" w:hAnsiTheme="minorHAnsi" w:cstheme="minorHAnsi"/>
                <w:sz w:val="22"/>
                <w:szCs w:val="22"/>
              </w:rPr>
              <w:t xml:space="preserve"> (a.s</w:t>
            </w:r>
            <w:proofErr w:type="spellStart"/>
            <w:r w:rsidRPr="00D62B93">
              <w:rPr>
                <w:rFonts w:asciiTheme="minorHAnsi" w:hAnsiTheme="minorHAnsi" w:cstheme="minorHAnsi"/>
                <w:sz w:val="22"/>
                <w:szCs w:val="22"/>
              </w:rPr>
              <w:t>.202</w:t>
            </w:r>
            <w:proofErr w:type="spellEnd"/>
            <w:r w:rsidRPr="00D62B93">
              <w:rPr>
                <w:rFonts w:asciiTheme="minorHAnsi" w:hAnsiTheme="minorHAnsi" w:cstheme="minorHAnsi"/>
                <w:sz w:val="22"/>
                <w:szCs w:val="22"/>
              </w:rPr>
              <w:t>1-22) (</w:t>
            </w:r>
            <w:proofErr w:type="spellStart"/>
            <w:r w:rsidRPr="00D62B93">
              <w:rPr>
                <w:rFonts w:asciiTheme="minorHAnsi" w:hAnsiTheme="minorHAnsi" w:cstheme="minorHAnsi"/>
                <w:sz w:val="22"/>
                <w:szCs w:val="22"/>
              </w:rPr>
              <w:t>aa.ss</w:t>
            </w:r>
            <w:proofErr w:type="spellEnd"/>
            <w:r w:rsidRPr="00D62B93">
              <w:rPr>
                <w:rFonts w:asciiTheme="minorHAnsi" w:hAnsiTheme="minorHAnsi" w:cstheme="minorHAnsi"/>
                <w:sz w:val="22"/>
                <w:szCs w:val="22"/>
              </w:rPr>
              <w:t>.2023-25)</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i/>
                <w:sz w:val="22"/>
                <w:szCs w:val="22"/>
              </w:rPr>
            </w:pPr>
            <w:r w:rsidRPr="00D62B93">
              <w:rPr>
                <w:rFonts w:asciiTheme="minorHAnsi" w:hAnsiTheme="minorHAnsi" w:cstheme="minorHAnsi"/>
                <w:i/>
                <w:sz w:val="22"/>
                <w:szCs w:val="22"/>
              </w:rPr>
              <w:t>“HOSPES HOSPITI SACER”</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i/>
                <w:sz w:val="22"/>
                <w:szCs w:val="22"/>
              </w:rPr>
            </w:pPr>
            <w:r w:rsidRPr="00D62B93">
              <w:rPr>
                <w:rFonts w:asciiTheme="minorHAnsi" w:hAnsiTheme="minorHAnsi" w:cstheme="minorHAnsi"/>
                <w:i/>
                <w:sz w:val="22"/>
                <w:szCs w:val="22"/>
              </w:rPr>
              <w:t>– Sacro è il DIRITTO all’ospitalità gentile e sostenibile –</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i/>
                <w:sz w:val="22"/>
                <w:szCs w:val="22"/>
              </w:rPr>
            </w:pPr>
            <w:r w:rsidRPr="00D62B93">
              <w:rPr>
                <w:rFonts w:asciiTheme="minorHAnsi" w:hAnsiTheme="minorHAnsi" w:cstheme="minorHAnsi"/>
                <w:i/>
                <w:sz w:val="22"/>
                <w:szCs w:val="22"/>
              </w:rPr>
              <w:t>-Sacro è il DOVERE al rispetto dell’ospitalità gentile e sostenibile –</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i/>
                <w:sz w:val="22"/>
                <w:szCs w:val="22"/>
              </w:rPr>
            </w:pPr>
            <w:r w:rsidRPr="00D62B93">
              <w:rPr>
                <w:rFonts w:asciiTheme="minorHAnsi" w:hAnsiTheme="minorHAnsi" w:cstheme="minorHAnsi"/>
                <w:i/>
                <w:sz w:val="22"/>
                <w:szCs w:val="22"/>
              </w:rPr>
              <w:t>in un modello di vita ispirato ai principi della DIETA-  SOSTENIBILITA’  MEDITERRANEA</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sz w:val="22"/>
                <w:szCs w:val="22"/>
              </w:rPr>
            </w:pPr>
            <w:r w:rsidRPr="00D62B93">
              <w:rPr>
                <w:rFonts w:asciiTheme="minorHAnsi" w:hAnsiTheme="minorHAnsi" w:cstheme="minorHAnsi"/>
                <w:sz w:val="22"/>
                <w:szCs w:val="22"/>
              </w:rPr>
              <w:t xml:space="preserve">(Allegato n.1  </w:t>
            </w:r>
            <w:proofErr w:type="spellStart"/>
            <w:r w:rsidRPr="00D62B93">
              <w:rPr>
                <w:rFonts w:asciiTheme="minorHAnsi" w:hAnsiTheme="minorHAnsi" w:cstheme="minorHAnsi"/>
                <w:sz w:val="22"/>
                <w:szCs w:val="22"/>
              </w:rPr>
              <w:t>prot.n</w:t>
            </w:r>
            <w:proofErr w:type="spellEnd"/>
            <w:r w:rsidRPr="00D62B93">
              <w:rPr>
                <w:rFonts w:asciiTheme="minorHAnsi" w:hAnsiTheme="minorHAnsi" w:cstheme="minorHAnsi"/>
                <w:sz w:val="22"/>
                <w:szCs w:val="22"/>
              </w:rPr>
              <w:t xml:space="preserve"> 7091 del 27/10/2021)</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sz w:val="22"/>
                <w:szCs w:val="22"/>
              </w:rPr>
            </w:pPr>
            <w:r w:rsidRPr="00D62B93">
              <w:rPr>
                <w:rFonts w:asciiTheme="minorHAnsi" w:hAnsiTheme="minorHAnsi" w:cstheme="minorHAnsi"/>
                <w:i/>
                <w:sz w:val="22"/>
                <w:szCs w:val="22"/>
              </w:rPr>
              <w:t xml:space="preserve">Confluito nel percorso </w:t>
            </w:r>
            <w:proofErr w:type="spellStart"/>
            <w:r w:rsidRPr="00D62B93">
              <w:rPr>
                <w:rFonts w:asciiTheme="minorHAnsi" w:hAnsiTheme="minorHAnsi" w:cstheme="minorHAnsi"/>
                <w:i/>
                <w:sz w:val="22"/>
                <w:szCs w:val="22"/>
              </w:rPr>
              <w:t>RiGenerazione</w:t>
            </w:r>
            <w:proofErr w:type="spellEnd"/>
            <w:r w:rsidRPr="00D62B93">
              <w:rPr>
                <w:rFonts w:asciiTheme="minorHAnsi" w:hAnsiTheme="minorHAnsi" w:cstheme="minorHAnsi"/>
                <w:i/>
                <w:sz w:val="22"/>
                <w:szCs w:val="22"/>
              </w:rPr>
              <w:t xml:space="preserve"> Praia dove </w:t>
            </w:r>
            <w:r w:rsidRPr="00D62B93">
              <w:rPr>
                <w:rFonts w:asciiTheme="minorHAnsi" w:hAnsiTheme="minorHAnsi" w:cstheme="minorHAnsi"/>
                <w:sz w:val="22"/>
                <w:szCs w:val="22"/>
              </w:rPr>
              <w:t>Scuole, Comuni (Comune di Praia, innanzitutto), Sanità e Associazioni insieme in una serie di appuntamenti si pongono l’obiettivo di ricostruire un legame con il territorio ed imparare ad apprezzarlo in modo nuovo attraverso sei tappe.</w:t>
            </w:r>
          </w:p>
          <w:p w:rsidR="00477B0C" w:rsidRPr="00D62B93" w:rsidRDefault="00477B0C" w:rsidP="00477B0C">
            <w:pPr>
              <w:pStyle w:val="NormaleWeb"/>
              <w:shd w:val="clear" w:color="auto" w:fill="FFFFFF"/>
              <w:spacing w:before="0" w:beforeAutospacing="0" w:after="0" w:afterAutospacing="0"/>
              <w:jc w:val="center"/>
              <w:rPr>
                <w:rFonts w:asciiTheme="minorHAnsi" w:hAnsiTheme="minorHAnsi" w:cstheme="minorHAnsi"/>
                <w:sz w:val="22"/>
                <w:szCs w:val="22"/>
              </w:rPr>
            </w:pPr>
          </w:p>
          <w:p w:rsidR="00477B0C" w:rsidRPr="00D62B93" w:rsidRDefault="00477B0C" w:rsidP="00477B0C">
            <w:pPr>
              <w:pStyle w:val="NormaleWeb"/>
              <w:shd w:val="clear" w:color="auto" w:fill="FFFFFF"/>
              <w:spacing w:before="0" w:beforeAutospacing="0" w:after="0" w:afterAutospacing="0"/>
              <w:rPr>
                <w:rFonts w:asciiTheme="minorHAnsi" w:hAnsiTheme="minorHAnsi" w:cstheme="minorHAnsi"/>
                <w:sz w:val="22"/>
                <w:szCs w:val="22"/>
              </w:rPr>
            </w:pPr>
            <w:r w:rsidRPr="00D62B93">
              <w:rPr>
                <w:rFonts w:asciiTheme="minorHAnsi" w:hAnsiTheme="minorHAnsi" w:cstheme="minorHAnsi"/>
                <w:sz w:val="22"/>
                <w:szCs w:val="22"/>
              </w:rPr>
              <w:t xml:space="preserve">     Attraverso La stipula dell’ACCORDO </w:t>
            </w:r>
            <w:proofErr w:type="spellStart"/>
            <w:r w:rsidRPr="00D62B93">
              <w:rPr>
                <w:rFonts w:asciiTheme="minorHAnsi" w:hAnsiTheme="minorHAnsi" w:cstheme="minorHAnsi"/>
                <w:sz w:val="22"/>
                <w:szCs w:val="22"/>
              </w:rPr>
              <w:t>DI</w:t>
            </w:r>
            <w:proofErr w:type="spellEnd"/>
            <w:r w:rsidRPr="00D62B93">
              <w:rPr>
                <w:rFonts w:asciiTheme="minorHAnsi" w:hAnsiTheme="minorHAnsi" w:cstheme="minorHAnsi"/>
                <w:sz w:val="22"/>
                <w:szCs w:val="22"/>
              </w:rPr>
              <w:t xml:space="preserve"> RETE TERRITORIALE</w:t>
            </w:r>
            <w:r w:rsidRPr="00D62B93">
              <w:rPr>
                <w:rFonts w:asciiTheme="minorHAnsi" w:hAnsiTheme="minorHAnsi" w:cstheme="minorHAnsi"/>
                <w:bCs/>
                <w:sz w:val="22"/>
                <w:szCs w:val="22"/>
              </w:rPr>
              <w:t xml:space="preserve"> interregionale </w:t>
            </w:r>
            <w:r w:rsidRPr="00D62B93">
              <w:rPr>
                <w:rFonts w:asciiTheme="minorHAnsi" w:hAnsiTheme="minorHAnsi" w:cstheme="minorHAnsi"/>
                <w:sz w:val="22"/>
                <w:szCs w:val="22"/>
              </w:rPr>
              <w:t>“HOSPES HOSPITI SACER”</w:t>
            </w:r>
            <w:r w:rsidRPr="00D62B93">
              <w:rPr>
                <w:rFonts w:asciiTheme="minorHAnsi" w:hAnsiTheme="minorHAnsi" w:cstheme="minorHAnsi"/>
                <w:bCs/>
                <w:sz w:val="22"/>
                <w:szCs w:val="22"/>
              </w:rPr>
              <w:t xml:space="preserve"> il nostro istituto è riuscito a coinvolge e a dialogare,</w:t>
            </w:r>
            <w:r w:rsidRPr="00D62B93">
              <w:rPr>
                <w:rFonts w:asciiTheme="minorHAnsi" w:hAnsiTheme="minorHAnsi" w:cstheme="minorHAnsi"/>
                <w:sz w:val="22"/>
                <w:szCs w:val="22"/>
              </w:rPr>
              <w:t xml:space="preserve"> non solo coi sottoscrittori dell’Alto Tirreno Cosentino, ma</w:t>
            </w:r>
            <w:r w:rsidRPr="00D62B93">
              <w:rPr>
                <w:rFonts w:asciiTheme="minorHAnsi" w:hAnsiTheme="minorHAnsi" w:cstheme="minorHAnsi"/>
                <w:bCs/>
                <w:sz w:val="22"/>
                <w:szCs w:val="22"/>
              </w:rPr>
              <w:t xml:space="preserve"> anche con  l’area del Cilento – Vallo di Diano - Valle del Noce – </w:t>
            </w:r>
            <w:proofErr w:type="spellStart"/>
            <w:r w:rsidRPr="00D62B93">
              <w:rPr>
                <w:rFonts w:asciiTheme="minorHAnsi" w:hAnsiTheme="minorHAnsi" w:cstheme="minorHAnsi"/>
                <w:bCs/>
                <w:sz w:val="22"/>
                <w:szCs w:val="22"/>
              </w:rPr>
              <w:t>Nicotera-</w:t>
            </w:r>
            <w:proofErr w:type="spellEnd"/>
            <w:r w:rsidRPr="00D62B93">
              <w:rPr>
                <w:rFonts w:asciiTheme="minorHAnsi" w:hAnsiTheme="minorHAnsi" w:cstheme="minorHAnsi"/>
                <w:bCs/>
                <w:sz w:val="22"/>
                <w:szCs w:val="22"/>
              </w:rPr>
              <w:t xml:space="preserve"> Tropea.- Ionio.  E’ una rete forte del contributo medico scientifico di </w:t>
            </w:r>
            <w:proofErr w:type="spellStart"/>
            <w:r w:rsidRPr="00D62B93">
              <w:rPr>
                <w:rFonts w:asciiTheme="minorHAnsi" w:hAnsiTheme="minorHAnsi" w:cstheme="minorHAnsi"/>
                <w:bCs/>
                <w:sz w:val="22"/>
                <w:szCs w:val="22"/>
              </w:rPr>
              <w:t>Ancel</w:t>
            </w:r>
            <w:proofErr w:type="spellEnd"/>
            <w:r w:rsidRPr="00D62B93">
              <w:rPr>
                <w:rFonts w:asciiTheme="minorHAnsi" w:hAnsiTheme="minorHAnsi" w:cstheme="minorHAnsi"/>
                <w:bCs/>
                <w:sz w:val="22"/>
                <w:szCs w:val="22"/>
              </w:rPr>
              <w:t xml:space="preserve"> </w:t>
            </w:r>
            <w:proofErr w:type="spellStart"/>
            <w:r w:rsidRPr="00D62B93">
              <w:rPr>
                <w:rFonts w:asciiTheme="minorHAnsi" w:hAnsiTheme="minorHAnsi" w:cstheme="minorHAnsi"/>
                <w:bCs/>
                <w:sz w:val="22"/>
                <w:szCs w:val="22"/>
              </w:rPr>
              <w:t>keys</w:t>
            </w:r>
            <w:proofErr w:type="spellEnd"/>
            <w:r w:rsidRPr="00D62B93">
              <w:rPr>
                <w:rFonts w:asciiTheme="minorHAnsi" w:hAnsiTheme="minorHAnsi" w:cstheme="minorHAnsi"/>
                <w:bCs/>
                <w:sz w:val="22"/>
                <w:szCs w:val="22"/>
              </w:rPr>
              <w:t xml:space="preserve"> , ma accomunata dalla tradizione millenaria della Scuola Medica Salernitana e della Cultura Eleatica di Velia con Parmenide e Zenone e dall’</w:t>
            </w:r>
            <w:r w:rsidRPr="00D62B93">
              <w:rPr>
                <w:rFonts w:asciiTheme="minorHAnsi" w:hAnsiTheme="minorHAnsi" w:cstheme="minorHAnsi"/>
                <w:sz w:val="22"/>
                <w:szCs w:val="22"/>
              </w:rPr>
              <w:t xml:space="preserve">importante passato  della Magna Grecia che ci vede tutti cugini mediterranei. </w:t>
            </w:r>
          </w:p>
          <w:p w:rsidR="00477B0C" w:rsidRDefault="00477B0C" w:rsidP="00477B0C">
            <w:pPr>
              <w:pStyle w:val="NormaleWeb"/>
              <w:shd w:val="clear" w:color="auto" w:fill="FFFFFF"/>
              <w:spacing w:before="0" w:beforeAutospacing="0" w:after="0" w:afterAutospacing="0"/>
              <w:rPr>
                <w:rFonts w:asciiTheme="minorHAnsi" w:hAnsiTheme="minorHAnsi" w:cstheme="minorHAnsi"/>
                <w:sz w:val="22"/>
                <w:szCs w:val="22"/>
              </w:rPr>
            </w:pPr>
            <w:r w:rsidRPr="00D62B93">
              <w:rPr>
                <w:rFonts w:asciiTheme="minorHAnsi" w:hAnsiTheme="minorHAnsi" w:cstheme="minorHAnsi"/>
                <w:sz w:val="22"/>
                <w:szCs w:val="22"/>
              </w:rPr>
              <w:t xml:space="preserve">    Insieme stiamo dando avvio al coordinamento tra interventi scolastici, sanitari, comunali e associazionistici al fine di ricostruire e identificare tutti quegli elementi territoriali contraddistinti da valori </w:t>
            </w:r>
            <w:proofErr w:type="spellStart"/>
            <w:r w:rsidRPr="00D62B93">
              <w:rPr>
                <w:rFonts w:asciiTheme="minorHAnsi" w:hAnsiTheme="minorHAnsi" w:cstheme="minorHAnsi"/>
                <w:sz w:val="22"/>
                <w:szCs w:val="22"/>
              </w:rPr>
              <w:t>identitari</w:t>
            </w:r>
            <w:proofErr w:type="spellEnd"/>
            <w:r w:rsidRPr="00D62B93">
              <w:rPr>
                <w:rFonts w:asciiTheme="minorHAnsi" w:hAnsiTheme="minorHAnsi" w:cstheme="minorHAnsi"/>
                <w:sz w:val="22"/>
                <w:szCs w:val="22"/>
              </w:rPr>
              <w:t xml:space="preserve">. </w:t>
            </w:r>
          </w:p>
          <w:p w:rsidR="0083109E" w:rsidRPr="00D62B93" w:rsidRDefault="0083109E" w:rsidP="00477B0C">
            <w:pPr>
              <w:pStyle w:val="NormaleWeb"/>
              <w:shd w:val="clear" w:color="auto" w:fill="FFFFFF"/>
              <w:spacing w:before="0" w:beforeAutospacing="0" w:after="0" w:afterAutospacing="0"/>
              <w:rPr>
                <w:rFonts w:asciiTheme="minorHAnsi" w:hAnsiTheme="minorHAnsi" w:cstheme="minorHAnsi"/>
                <w:sz w:val="22"/>
                <w:szCs w:val="22"/>
              </w:rPr>
            </w:pPr>
          </w:p>
          <w:p w:rsidR="00477B0C" w:rsidRDefault="00477B0C" w:rsidP="00477B0C">
            <w:pPr>
              <w:pStyle w:val="NormaleWeb"/>
              <w:shd w:val="clear" w:color="auto" w:fill="FFFFFF"/>
              <w:spacing w:before="0" w:beforeAutospacing="0" w:after="0" w:afterAutospacing="0"/>
              <w:rPr>
                <w:rFonts w:asciiTheme="minorHAnsi" w:hAnsiTheme="minorHAnsi" w:cstheme="minorHAnsi"/>
                <w:b/>
                <w:sz w:val="22"/>
                <w:szCs w:val="22"/>
              </w:rPr>
            </w:pPr>
            <w:r w:rsidRPr="00D62B93">
              <w:rPr>
                <w:rFonts w:asciiTheme="minorHAnsi" w:hAnsiTheme="minorHAnsi" w:cstheme="minorHAnsi"/>
                <w:b/>
                <w:sz w:val="22"/>
                <w:szCs w:val="22"/>
              </w:rPr>
              <w:t xml:space="preserve">                            ACCORDO </w:t>
            </w:r>
            <w:proofErr w:type="spellStart"/>
            <w:r w:rsidRPr="00D62B93">
              <w:rPr>
                <w:rFonts w:asciiTheme="minorHAnsi" w:hAnsiTheme="minorHAnsi" w:cstheme="minorHAnsi"/>
                <w:b/>
                <w:sz w:val="22"/>
                <w:szCs w:val="22"/>
              </w:rPr>
              <w:t>DI</w:t>
            </w:r>
            <w:proofErr w:type="spellEnd"/>
            <w:r w:rsidRPr="00D62B93">
              <w:rPr>
                <w:rFonts w:asciiTheme="minorHAnsi" w:hAnsiTheme="minorHAnsi" w:cstheme="minorHAnsi"/>
                <w:b/>
                <w:sz w:val="22"/>
                <w:szCs w:val="22"/>
              </w:rPr>
              <w:t xml:space="preserve"> RETE TERRITORIALE</w:t>
            </w:r>
            <w:r w:rsidRPr="00D62B93">
              <w:rPr>
                <w:rFonts w:asciiTheme="minorHAnsi" w:hAnsiTheme="minorHAnsi" w:cstheme="minorHAnsi"/>
                <w:b/>
                <w:bCs/>
                <w:sz w:val="22"/>
                <w:szCs w:val="22"/>
              </w:rPr>
              <w:t xml:space="preserve"> interregionale </w:t>
            </w:r>
            <w:r w:rsidRPr="00D62B93">
              <w:rPr>
                <w:rFonts w:asciiTheme="minorHAnsi" w:hAnsiTheme="minorHAnsi" w:cstheme="minorHAnsi"/>
                <w:b/>
                <w:sz w:val="22"/>
                <w:szCs w:val="22"/>
              </w:rPr>
              <w:t>“HOSPES HOSPITI SACER”</w:t>
            </w:r>
          </w:p>
          <w:p w:rsidR="0083109E" w:rsidRPr="00D62B93" w:rsidRDefault="0083109E" w:rsidP="00477B0C">
            <w:pPr>
              <w:pStyle w:val="NormaleWeb"/>
              <w:shd w:val="clear" w:color="auto" w:fill="FFFFFF"/>
              <w:spacing w:before="0" w:beforeAutospacing="0" w:after="0" w:afterAutospacing="0"/>
              <w:rPr>
                <w:rFonts w:asciiTheme="minorHAnsi" w:hAnsiTheme="minorHAnsi" w:cstheme="minorHAnsi"/>
                <w:b/>
                <w:sz w:val="22"/>
                <w:szCs w:val="22"/>
              </w:rPr>
            </w:pPr>
          </w:p>
          <w:p w:rsidR="00477B0C" w:rsidRPr="00D62B93" w:rsidRDefault="00477B0C" w:rsidP="00477B0C">
            <w:pPr>
              <w:pStyle w:val="NormaleWeb"/>
              <w:shd w:val="clear" w:color="auto" w:fill="FFFFFF"/>
              <w:spacing w:before="0" w:beforeAutospacing="0" w:after="0" w:afterAutospacing="0"/>
              <w:rPr>
                <w:rFonts w:asciiTheme="minorHAnsi" w:hAnsiTheme="minorHAnsi" w:cstheme="minorHAnsi"/>
                <w:sz w:val="22"/>
                <w:szCs w:val="22"/>
              </w:rPr>
            </w:pPr>
            <w:r w:rsidRPr="00D62B93">
              <w:rPr>
                <w:rFonts w:asciiTheme="minorHAnsi" w:hAnsiTheme="minorHAnsi" w:cstheme="minorHAnsi"/>
                <w:sz w:val="22"/>
                <w:szCs w:val="22"/>
              </w:rPr>
              <w:t xml:space="preserve"> è un atto indispensabile e necessario al fine di assicurare un adeguato sistema di presa in carico globale di Noi adolescenti, in cui la</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scuola</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contesto</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privilegiato</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di</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 xml:space="preserve">incontro tra tutti i portatori di interesse,  diventa il fulcro per coordinare azioni di coerenza tra i percorsi educativi e contesti di vita territoriali per concreti ancoraggi e riscontri nella realtà. </w:t>
            </w:r>
          </w:p>
          <w:p w:rsidR="00477B0C" w:rsidRPr="00D62B93" w:rsidRDefault="00477B0C" w:rsidP="00477B0C">
            <w:pPr>
              <w:pStyle w:val="Default"/>
              <w:tabs>
                <w:tab w:val="left" w:pos="142"/>
              </w:tabs>
              <w:jc w:val="both"/>
              <w:rPr>
                <w:rFonts w:asciiTheme="minorHAnsi" w:hAnsiTheme="minorHAnsi" w:cstheme="minorHAnsi"/>
                <w:color w:val="auto"/>
                <w:sz w:val="22"/>
                <w:szCs w:val="22"/>
              </w:rPr>
            </w:pPr>
            <w:r w:rsidRPr="00D62B93">
              <w:rPr>
                <w:rFonts w:asciiTheme="minorHAnsi" w:hAnsiTheme="minorHAnsi" w:cstheme="minorHAnsi"/>
                <w:color w:val="auto"/>
                <w:sz w:val="22"/>
                <w:szCs w:val="22"/>
              </w:rPr>
              <w:t xml:space="preserve">      La Nostra Scuola, sfruttando le potenzialità riconosciute dalla Autonomia che le è propria, ha sentito forte l’esigenza di cooperare con tutti gli attori interni ed esterni alla comunità sociale per meglio corrispondere agli attuali e sempre più complessi bisogni educativi e formativi manifestati dal territorio tutto, dalle famiglie e dagli alunni. In particolare, la nostra scuola ha sentito forte la necessità di un lavoro di rete con il coinvolgimento di tutti attraverso azioni condivise, coordinate ed urgenti di prevenzione e controllo dei numerosi segnali di disagio di Noi, giovani generazioni,  e delle conseguenze che ne possono derivare, legate alla solitudine, alla mancanza di autostima, alla fragilità emotiva e all’autolesionismo; componenti queste che a lungo termine potrebbero favorire uno stato di prostrazione psicologica, soprattutto, verso alunni che subiscono episodi di bullismo e cyber-bullismo.</w:t>
            </w:r>
          </w:p>
          <w:p w:rsidR="00477B0C" w:rsidRPr="00D62B93" w:rsidRDefault="00477B0C" w:rsidP="00477B0C">
            <w:pPr>
              <w:pStyle w:val="Paragrafoelenco"/>
              <w:widowControl w:val="0"/>
              <w:tabs>
                <w:tab w:val="left" w:pos="142"/>
                <w:tab w:val="left" w:pos="541"/>
              </w:tabs>
              <w:autoSpaceDE w:val="0"/>
              <w:autoSpaceDN w:val="0"/>
              <w:ind w:left="0"/>
              <w:jc w:val="both"/>
              <w:rPr>
                <w:rFonts w:asciiTheme="minorHAnsi" w:hAnsiTheme="minorHAnsi" w:cstheme="minorHAnsi"/>
                <w:sz w:val="22"/>
                <w:szCs w:val="22"/>
              </w:rPr>
            </w:pPr>
            <w:r w:rsidRPr="00D62B93">
              <w:rPr>
                <w:rFonts w:asciiTheme="minorHAnsi" w:hAnsiTheme="minorHAnsi" w:cstheme="minorHAnsi"/>
                <w:sz w:val="22"/>
                <w:szCs w:val="22"/>
                <w:lang w:eastAsia="it-IT"/>
              </w:rPr>
              <w:t xml:space="preserve">     </w:t>
            </w:r>
            <w:r w:rsidRPr="00D62B93">
              <w:rPr>
                <w:rFonts w:asciiTheme="minorHAnsi" w:hAnsiTheme="minorHAnsi" w:cstheme="minorHAnsi"/>
                <w:b/>
                <w:sz w:val="22"/>
                <w:szCs w:val="22"/>
                <w:lang w:eastAsia="it-IT"/>
              </w:rPr>
              <w:t>Pertanto, i</w:t>
            </w:r>
            <w:r w:rsidRPr="00D62B93">
              <w:rPr>
                <w:rFonts w:asciiTheme="minorHAnsi" w:hAnsiTheme="minorHAnsi" w:cstheme="minorHAnsi"/>
                <w:b/>
                <w:sz w:val="22"/>
                <w:szCs w:val="22"/>
              </w:rPr>
              <w:t>l coordinamento degli interventi scolastici, sanitari, comunali e associazionistici</w:t>
            </w:r>
            <w:r w:rsidRPr="00D62B93">
              <w:rPr>
                <w:rFonts w:asciiTheme="minorHAnsi" w:hAnsiTheme="minorHAnsi" w:cstheme="minorHAnsi"/>
                <w:sz w:val="22"/>
                <w:szCs w:val="22"/>
              </w:rPr>
              <w:t xml:space="preserve"> è necessario al fine di assicurare un adeguato sistema di presa in carico globale di</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bambini e adolescenti a piena tutela del</w:t>
            </w:r>
            <w:r w:rsidRPr="00D62B93">
              <w:rPr>
                <w:rFonts w:asciiTheme="minorHAnsi" w:hAnsiTheme="minorHAnsi" w:cstheme="minorHAnsi"/>
                <w:spacing w:val="1"/>
                <w:sz w:val="22"/>
                <w:szCs w:val="22"/>
              </w:rPr>
              <w:t xml:space="preserve"> loro dirit</w:t>
            </w:r>
            <w:r w:rsidRPr="00D62B93">
              <w:rPr>
                <w:rFonts w:asciiTheme="minorHAnsi" w:hAnsiTheme="minorHAnsi" w:cstheme="minorHAnsi"/>
                <w:sz w:val="22"/>
                <w:szCs w:val="22"/>
              </w:rPr>
              <w:t>to</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all’istruzione</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e</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alla</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salute</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diritti</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fondamentali</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dell’individuo</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costituzionalmente garantiti e che devono essere assicurati indipendentemente dalle condizioni</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personali, sociali</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ed</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economiche</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o</w:t>
            </w:r>
            <w:r w:rsidRPr="00D62B93">
              <w:rPr>
                <w:rFonts w:asciiTheme="minorHAnsi" w:hAnsiTheme="minorHAnsi" w:cstheme="minorHAnsi"/>
                <w:spacing w:val="-2"/>
                <w:sz w:val="22"/>
                <w:szCs w:val="22"/>
              </w:rPr>
              <w:t xml:space="preserve"> </w:t>
            </w:r>
            <w:r w:rsidRPr="00D62B93">
              <w:rPr>
                <w:rFonts w:asciiTheme="minorHAnsi" w:hAnsiTheme="minorHAnsi" w:cstheme="minorHAnsi"/>
                <w:sz w:val="22"/>
                <w:szCs w:val="22"/>
              </w:rPr>
              <w:t>di</w:t>
            </w:r>
            <w:r w:rsidRPr="00D62B93">
              <w:rPr>
                <w:rFonts w:asciiTheme="minorHAnsi" w:hAnsiTheme="minorHAnsi" w:cstheme="minorHAnsi"/>
                <w:spacing w:val="-2"/>
                <w:sz w:val="22"/>
                <w:szCs w:val="22"/>
              </w:rPr>
              <w:t xml:space="preserve"> </w:t>
            </w:r>
            <w:r w:rsidRPr="00D62B93">
              <w:rPr>
                <w:rFonts w:asciiTheme="minorHAnsi" w:hAnsiTheme="minorHAnsi" w:cstheme="minorHAnsi"/>
                <w:sz w:val="22"/>
                <w:szCs w:val="22"/>
              </w:rPr>
              <w:t>qualunque</w:t>
            </w:r>
            <w:r w:rsidRPr="00D62B93">
              <w:rPr>
                <w:rFonts w:asciiTheme="minorHAnsi" w:hAnsiTheme="minorHAnsi" w:cstheme="minorHAnsi"/>
                <w:spacing w:val="2"/>
                <w:sz w:val="22"/>
                <w:szCs w:val="22"/>
              </w:rPr>
              <w:t xml:space="preserve"> </w:t>
            </w:r>
            <w:r w:rsidRPr="00D62B93">
              <w:rPr>
                <w:rFonts w:asciiTheme="minorHAnsi" w:hAnsiTheme="minorHAnsi" w:cstheme="minorHAnsi"/>
                <w:sz w:val="22"/>
                <w:szCs w:val="22"/>
              </w:rPr>
              <w:t>altra</w:t>
            </w:r>
            <w:r w:rsidRPr="00D62B93">
              <w:rPr>
                <w:rFonts w:asciiTheme="minorHAnsi" w:hAnsiTheme="minorHAnsi" w:cstheme="minorHAnsi"/>
                <w:spacing w:val="-1"/>
                <w:sz w:val="22"/>
                <w:szCs w:val="22"/>
              </w:rPr>
              <w:t xml:space="preserve"> </w:t>
            </w:r>
            <w:r w:rsidRPr="00D62B93">
              <w:rPr>
                <w:rFonts w:asciiTheme="minorHAnsi" w:hAnsiTheme="minorHAnsi" w:cstheme="minorHAnsi"/>
                <w:sz w:val="22"/>
                <w:szCs w:val="22"/>
              </w:rPr>
              <w:t xml:space="preserve">natura. </w:t>
            </w:r>
          </w:p>
          <w:p w:rsidR="00477B0C" w:rsidRDefault="00477B0C" w:rsidP="00477B0C">
            <w:pPr>
              <w:pStyle w:val="Paragrafoelenco"/>
              <w:widowControl w:val="0"/>
              <w:tabs>
                <w:tab w:val="left" w:pos="142"/>
                <w:tab w:val="left" w:pos="541"/>
              </w:tabs>
              <w:autoSpaceDE w:val="0"/>
              <w:autoSpaceDN w:val="0"/>
              <w:ind w:left="0"/>
              <w:jc w:val="both"/>
              <w:rPr>
                <w:rFonts w:asciiTheme="minorHAnsi" w:hAnsiTheme="minorHAnsi" w:cstheme="minorHAnsi"/>
                <w:sz w:val="22"/>
                <w:szCs w:val="22"/>
              </w:rPr>
            </w:pPr>
            <w:r w:rsidRPr="00D62B93">
              <w:rPr>
                <w:rFonts w:asciiTheme="minorHAnsi" w:hAnsiTheme="minorHAnsi" w:cstheme="minorHAnsi"/>
                <w:sz w:val="22"/>
                <w:szCs w:val="22"/>
              </w:rPr>
              <w:t xml:space="preserve">     L’attuale crisi ambientale, al tempo stesso anche crisi dei valori e crisi della conoscenza, implica la seria consapevolezza del ruolo centrale della EDUCAZIONE  per guidare Noi, nuove generazioni, ad una visione di futuro sostenibile per prepararci ad agire in condizioni di incertezza, sapendo:</w:t>
            </w:r>
          </w:p>
          <w:p w:rsidR="0083109E" w:rsidRPr="00D62B93" w:rsidRDefault="0083109E" w:rsidP="00477B0C">
            <w:pPr>
              <w:pStyle w:val="Paragrafoelenco"/>
              <w:widowControl w:val="0"/>
              <w:tabs>
                <w:tab w:val="left" w:pos="142"/>
                <w:tab w:val="left" w:pos="541"/>
              </w:tabs>
              <w:autoSpaceDE w:val="0"/>
              <w:autoSpaceDN w:val="0"/>
              <w:ind w:left="0"/>
              <w:jc w:val="both"/>
              <w:rPr>
                <w:rFonts w:asciiTheme="minorHAnsi" w:hAnsiTheme="minorHAnsi" w:cstheme="minorHAnsi"/>
                <w:sz w:val="22"/>
                <w:szCs w:val="22"/>
              </w:rPr>
            </w:pPr>
          </w:p>
          <w:p w:rsidR="00477B0C" w:rsidRPr="00D62B93" w:rsidRDefault="00477B0C" w:rsidP="00477B0C">
            <w:pPr>
              <w:pStyle w:val="Paragrafoelenco"/>
              <w:numPr>
                <w:ilvl w:val="0"/>
                <w:numId w:val="1"/>
              </w:numPr>
              <w:tabs>
                <w:tab w:val="left" w:pos="284"/>
              </w:tabs>
              <w:jc w:val="both"/>
              <w:rPr>
                <w:rFonts w:asciiTheme="minorHAnsi" w:hAnsiTheme="minorHAnsi" w:cstheme="minorHAnsi"/>
                <w:sz w:val="22"/>
                <w:szCs w:val="22"/>
              </w:rPr>
            </w:pPr>
            <w:r w:rsidRPr="00D62B93">
              <w:rPr>
                <w:rFonts w:asciiTheme="minorHAnsi" w:hAnsiTheme="minorHAnsi" w:cstheme="minorHAnsi"/>
                <w:sz w:val="22"/>
                <w:szCs w:val="22"/>
              </w:rPr>
              <w:t>guardare i fatti, gli avvenimenti, in maniera di sistemica INTERDIPENDENZA (NOI), e non secondo logiche della DIPENDENZA (TU) e dell’INDIPENDENZA (IO);</w:t>
            </w:r>
          </w:p>
          <w:p w:rsidR="00477B0C" w:rsidRPr="00D62B93" w:rsidRDefault="00477B0C" w:rsidP="00477B0C">
            <w:pPr>
              <w:pStyle w:val="Paragrafoelenco"/>
              <w:numPr>
                <w:ilvl w:val="0"/>
                <w:numId w:val="1"/>
              </w:numPr>
              <w:tabs>
                <w:tab w:val="left" w:pos="284"/>
              </w:tabs>
              <w:jc w:val="both"/>
              <w:rPr>
                <w:rFonts w:asciiTheme="minorHAnsi" w:hAnsiTheme="minorHAnsi" w:cstheme="minorHAnsi"/>
                <w:sz w:val="22"/>
                <w:szCs w:val="22"/>
              </w:rPr>
            </w:pPr>
            <w:r w:rsidRPr="00D62B93">
              <w:rPr>
                <w:rFonts w:asciiTheme="minorHAnsi" w:hAnsiTheme="minorHAnsi" w:cstheme="minorHAnsi"/>
                <w:sz w:val="22"/>
                <w:szCs w:val="22"/>
              </w:rPr>
              <w:t>riconoscere ed apprezzare le diversità, sia culturali sia biologiche, e i ‘vincoli’ al cui interno le diversità possono svilupparsi;</w:t>
            </w:r>
          </w:p>
          <w:p w:rsidR="00477B0C" w:rsidRPr="00D62B93" w:rsidRDefault="00477B0C" w:rsidP="00477B0C">
            <w:pPr>
              <w:pStyle w:val="Paragrafoelenco"/>
              <w:numPr>
                <w:ilvl w:val="0"/>
                <w:numId w:val="1"/>
              </w:numPr>
              <w:tabs>
                <w:tab w:val="left" w:pos="284"/>
              </w:tabs>
              <w:jc w:val="both"/>
              <w:rPr>
                <w:rFonts w:asciiTheme="minorHAnsi" w:hAnsiTheme="minorHAnsi" w:cstheme="minorHAnsi"/>
                <w:sz w:val="22"/>
                <w:szCs w:val="22"/>
              </w:rPr>
            </w:pPr>
            <w:r w:rsidRPr="00D62B93">
              <w:rPr>
                <w:rFonts w:asciiTheme="minorHAnsi" w:hAnsiTheme="minorHAnsi" w:cstheme="minorHAnsi"/>
                <w:sz w:val="22"/>
                <w:szCs w:val="22"/>
              </w:rPr>
              <w:t>riconoscere l’incertezza intrinseca ai sistemi complessi e saper agire con umiltà e attenzione all’imprevisto;</w:t>
            </w:r>
          </w:p>
          <w:p w:rsidR="00477B0C" w:rsidRPr="00D62B93" w:rsidRDefault="00477B0C" w:rsidP="00477B0C">
            <w:pPr>
              <w:pStyle w:val="Paragrafoelenco"/>
              <w:numPr>
                <w:ilvl w:val="0"/>
                <w:numId w:val="1"/>
              </w:numPr>
              <w:tabs>
                <w:tab w:val="left" w:pos="284"/>
              </w:tabs>
              <w:jc w:val="both"/>
              <w:rPr>
                <w:rFonts w:asciiTheme="minorHAnsi" w:hAnsiTheme="minorHAnsi" w:cstheme="minorHAnsi"/>
                <w:sz w:val="22"/>
                <w:szCs w:val="22"/>
              </w:rPr>
            </w:pPr>
            <w:r w:rsidRPr="00D62B93">
              <w:rPr>
                <w:rFonts w:asciiTheme="minorHAnsi" w:hAnsiTheme="minorHAnsi" w:cstheme="minorHAnsi"/>
                <w:sz w:val="22"/>
                <w:szCs w:val="22"/>
              </w:rPr>
              <w:lastRenderedPageBreak/>
              <w:t xml:space="preserve">affrontare la complessità odierna ispirandoci alla metafora del VIAGGIO, al cui riguardo riportiamo la significativa poesia di Antonio </w:t>
            </w:r>
            <w:proofErr w:type="spellStart"/>
            <w:r w:rsidRPr="00D62B93">
              <w:rPr>
                <w:rFonts w:asciiTheme="minorHAnsi" w:hAnsiTheme="minorHAnsi" w:cstheme="minorHAnsi"/>
                <w:sz w:val="22"/>
                <w:szCs w:val="22"/>
              </w:rPr>
              <w:t>Machado</w:t>
            </w:r>
            <w:proofErr w:type="spellEnd"/>
            <w:r w:rsidRPr="00D62B93">
              <w:rPr>
                <w:rFonts w:asciiTheme="minorHAnsi" w:hAnsiTheme="minorHAnsi" w:cstheme="minorHAnsi"/>
                <w:sz w:val="22"/>
                <w:szCs w:val="22"/>
              </w:rPr>
              <w:t xml:space="preserve">:  </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“Viandante, sono le tue orme la via, e nulla più;</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viandante, non c'è via,</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la via si fa con l'andare.</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Con l'andare si fa la via,</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e nel voltare indietro lo sguardo</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si vede il sentiero che mai si tornerà a calcare.</w:t>
            </w:r>
          </w:p>
          <w:p w:rsidR="00477B0C" w:rsidRPr="00D62B93" w:rsidRDefault="00477B0C" w:rsidP="00477B0C">
            <w:pPr>
              <w:pStyle w:val="Paragrafoelenco"/>
              <w:ind w:left="0"/>
              <w:jc w:val="center"/>
              <w:rPr>
                <w:rFonts w:asciiTheme="minorHAnsi" w:hAnsiTheme="minorHAnsi" w:cstheme="minorHAnsi"/>
                <w:i/>
                <w:iCs/>
                <w:sz w:val="22"/>
                <w:szCs w:val="22"/>
              </w:rPr>
            </w:pPr>
            <w:r w:rsidRPr="00D62B93">
              <w:rPr>
                <w:rFonts w:asciiTheme="minorHAnsi" w:hAnsiTheme="minorHAnsi" w:cstheme="minorHAnsi"/>
                <w:i/>
                <w:iCs/>
                <w:sz w:val="22"/>
                <w:szCs w:val="22"/>
              </w:rPr>
              <w:t>Viandante non c'è via ma solo scie nel mare”.</w:t>
            </w:r>
          </w:p>
          <w:p w:rsidR="00477B0C" w:rsidRPr="00D62B93" w:rsidRDefault="00477B0C" w:rsidP="00477B0C">
            <w:pPr>
              <w:pStyle w:val="Paragrafoelenco"/>
              <w:tabs>
                <w:tab w:val="left" w:pos="284"/>
              </w:tabs>
              <w:ind w:left="0"/>
              <w:jc w:val="both"/>
              <w:rPr>
                <w:rFonts w:asciiTheme="minorHAnsi" w:hAnsiTheme="minorHAnsi" w:cstheme="minorHAnsi"/>
                <w:sz w:val="22"/>
                <w:szCs w:val="22"/>
              </w:rPr>
            </w:pPr>
            <w:r w:rsidRPr="00D62B93">
              <w:rPr>
                <w:rFonts w:asciiTheme="minorHAnsi" w:hAnsiTheme="minorHAnsi" w:cstheme="minorHAnsi"/>
                <w:sz w:val="22"/>
                <w:szCs w:val="22"/>
              </w:rPr>
              <w:t xml:space="preserve">     Considerata la necessità di offrire al personale docente occasioni di formazione e ricerca-azione e a Noi alunni occasioni di esperienze scolastiche ed extrascolastiche di cittadinanza attiva,  partendo dalla costituzione di reti di scuole e collaborazioni con altri soggetti istituzionali, con il mondo del volontariato e del Terzo settore impegnati nella promozione della cittadinanza attiva e dei goal dell’Agenda 2030, la Nostra Scuola è orientata al FUTURO e tende al superamento di programmazioni scolastiche, basate sul passato, sulle conoscenze prodotte da chi ci ha preceduto e che devono essere ricalibrate in nuove prospettive.</w:t>
            </w:r>
          </w:p>
          <w:p w:rsidR="00477B0C" w:rsidRPr="00D62B93" w:rsidRDefault="00477B0C" w:rsidP="00477B0C">
            <w:pPr>
              <w:pStyle w:val="Paragrafoelenco"/>
              <w:tabs>
                <w:tab w:val="left" w:pos="284"/>
              </w:tabs>
              <w:ind w:left="0"/>
              <w:jc w:val="both"/>
              <w:rPr>
                <w:rFonts w:asciiTheme="minorHAnsi" w:hAnsiTheme="minorHAnsi" w:cstheme="minorHAnsi"/>
                <w:sz w:val="22"/>
                <w:szCs w:val="22"/>
              </w:rPr>
            </w:pPr>
            <w:r w:rsidRPr="00D62B93">
              <w:rPr>
                <w:rFonts w:asciiTheme="minorHAnsi" w:hAnsiTheme="minorHAnsi" w:cstheme="minorHAnsi"/>
                <w:sz w:val="22"/>
                <w:szCs w:val="22"/>
              </w:rPr>
              <w:t xml:space="preserve">      Per affrontare la complessità del tempo presente occorre coerenza tra percorsi educativi e contesti di vita territoriali affinché ciò che viene elaborato ed appreso negli ambienti educativi trovi ancoraggi e riscontri nella realtà. Dunque, occorre che la Nostra Scuola si configuri quale CIVIC CENTER, ossia come un modello di scuola aperta e contigua al territorio, non solo come luogo fisico, ma come ambiente di interazione allargata e di confronto, che mira a superare gli spazi tradizionali dell’aula e dei corridoi aprendosi agli studenti e alla cittadinanza, fino a diventare un sistema aperto, un centro di coesione territoriale e di servizi alla comunità. Un vero e proprio centro civico dal ruolo attivo e propositivo che, attraverso il dialogo, la cooperazione e la </w:t>
            </w:r>
            <w:proofErr w:type="spellStart"/>
            <w:r w:rsidRPr="00D62B93">
              <w:rPr>
                <w:rFonts w:asciiTheme="minorHAnsi" w:hAnsiTheme="minorHAnsi" w:cstheme="minorHAnsi"/>
                <w:sz w:val="22"/>
                <w:szCs w:val="22"/>
              </w:rPr>
              <w:t>co-progettazione</w:t>
            </w:r>
            <w:proofErr w:type="spellEnd"/>
            <w:r w:rsidRPr="00D62B93">
              <w:rPr>
                <w:rFonts w:asciiTheme="minorHAnsi" w:hAnsiTheme="minorHAnsi" w:cstheme="minorHAnsi"/>
                <w:sz w:val="22"/>
                <w:szCs w:val="22"/>
              </w:rPr>
              <w:t xml:space="preserve"> con il contesto territoriale circostante, allarghi il proprio orizzonte formativo e operativo al contesto sociale, economico e territoriale. La Nostra scuola accanto alla </w:t>
            </w:r>
            <w:proofErr w:type="spellStart"/>
            <w:r w:rsidRPr="00D62B93">
              <w:rPr>
                <w:rFonts w:asciiTheme="minorHAnsi" w:hAnsiTheme="minorHAnsi" w:cstheme="minorHAnsi"/>
                <w:sz w:val="22"/>
                <w:szCs w:val="22"/>
              </w:rPr>
              <w:t>mission</w:t>
            </w:r>
            <w:proofErr w:type="spellEnd"/>
            <w:r w:rsidRPr="00D62B93">
              <w:rPr>
                <w:rFonts w:asciiTheme="minorHAnsi" w:hAnsiTheme="minorHAnsi" w:cstheme="minorHAnsi"/>
                <w:sz w:val="22"/>
                <w:szCs w:val="22"/>
              </w:rPr>
              <w:t xml:space="preserve"> istituzionale di agenzia formativa, intende sempre più assumere il ruolo di PROMOZIONE CULTURALE E ANIMAZIONE nei confronti del territorio di riferimento, con la funzione di ridurre il disagio sociale e l’abbandono scolastico, specie in situazioni economicamente e culturalmente svantaggiate. Essa intende impegnarsi a diventare modello virtuoso in termini di sostenibilità ambientale attraverso la riduzione della propria impronta ecologica e la promozione di una cultura ecologica a tutto tondo tra gli studenti, gli insegnanti, le famiglie, le istituzioni e in generale nella comunità. Un modello di scuola, dunque, che svolge un ruolo attivo nelle politiche locali ambientali e sociali contribuendo con l’innovazione della didattica e degli strumenti formativi, alla crescita di nuove generazioni più consapevoli e soprattutto protagoniste di un futuro sostenibile.</w:t>
            </w:r>
          </w:p>
          <w:p w:rsidR="00477B0C" w:rsidRPr="00D62B93" w:rsidRDefault="00477B0C" w:rsidP="00106DEB">
            <w:pPr>
              <w:pBdr>
                <w:bottom w:val="single" w:sz="6" w:space="1" w:color="auto"/>
              </w:pBdr>
              <w:jc w:val="both"/>
              <w:rPr>
                <w:rFonts w:asciiTheme="minorHAnsi" w:hAnsiTheme="minorHAnsi" w:cstheme="minorHAnsi"/>
                <w:sz w:val="22"/>
                <w:szCs w:val="22"/>
              </w:rPr>
            </w:pPr>
            <w:r w:rsidRPr="00D62B93">
              <w:rPr>
                <w:rFonts w:asciiTheme="minorHAnsi" w:hAnsiTheme="minorHAnsi" w:cstheme="minorHAnsi"/>
                <w:sz w:val="22"/>
                <w:szCs w:val="22"/>
              </w:rPr>
              <w:t xml:space="preserve">      La Nostra scuola e i sottoscrittori dell’Accordo di cui sopra intendono elaborare e sviluppare il progetto guida in oggetto incentrato sul modello della SOSTENIBILITA’  MEDITERRANEA/ TRANSIZIONE ECOLOGICA che si propone di ri-pensare le relazioni uomo/ambiente e uomo/uomo, in un’ottica trasformativa delle modalità di pensiero e di azione, in cui però nessuno ha la ricetta risolutiva in tasca, e dove si rende necessario sperimentare, fare ricerca (ricerca/azione), essere TUTTI INSIEME educatori riflessivi capaci di guardare alle esperienze in modo critico ed evolutivo.</w:t>
            </w:r>
          </w:p>
        </w:tc>
      </w:tr>
    </w:tbl>
    <w:p w:rsidR="00B80E6C" w:rsidRPr="00D62B93" w:rsidRDefault="00B80E6C" w:rsidP="00B80E6C">
      <w:pPr>
        <w:widowControl w:val="0"/>
        <w:tabs>
          <w:tab w:val="center" w:pos="6946"/>
        </w:tabs>
        <w:spacing w:after="0"/>
        <w:ind w:right="3" w:firstLine="4"/>
        <w:jc w:val="center"/>
        <w:rPr>
          <w:rFonts w:asciiTheme="minorHAnsi" w:hAnsiTheme="minorHAnsi" w:cstheme="minorHAnsi"/>
          <w:b/>
          <w:color w:val="FF0000"/>
        </w:rPr>
      </w:pPr>
    </w:p>
    <w:p w:rsidR="00B80E6C" w:rsidRPr="00D62B93" w:rsidRDefault="00B80E6C" w:rsidP="00B80E6C">
      <w:pPr>
        <w:widowControl w:val="0"/>
        <w:tabs>
          <w:tab w:val="center" w:pos="6946"/>
        </w:tabs>
        <w:spacing w:after="0"/>
        <w:ind w:right="3" w:firstLine="4"/>
        <w:rPr>
          <w:rFonts w:asciiTheme="minorHAnsi" w:hAnsiTheme="minorHAnsi" w:cstheme="minorHAnsi"/>
        </w:rPr>
      </w:pPr>
    </w:p>
    <w:p w:rsidR="00003EAD" w:rsidRPr="00D62B93" w:rsidRDefault="00003EAD" w:rsidP="0083109E">
      <w:pPr>
        <w:spacing w:line="240" w:lineRule="auto"/>
        <w:rPr>
          <w:rFonts w:asciiTheme="minorHAnsi" w:hAnsiTheme="minorHAnsi" w:cstheme="minorHAnsi"/>
        </w:rPr>
      </w:pPr>
      <w:r w:rsidRPr="00D62B93">
        <w:rPr>
          <w:rFonts w:asciiTheme="minorHAnsi" w:hAnsiTheme="minorHAnsi" w:cstheme="minorHAnsi"/>
        </w:rPr>
        <w:t xml:space="preserve">Ed è questo il messaggio di speranza che, "Dopo la tempesta del </w:t>
      </w:r>
      <w:proofErr w:type="spellStart"/>
      <w:r w:rsidRPr="00D62B93">
        <w:rPr>
          <w:rFonts w:asciiTheme="minorHAnsi" w:hAnsiTheme="minorHAnsi" w:cstheme="minorHAnsi"/>
        </w:rPr>
        <w:t>covid</w:t>
      </w:r>
      <w:proofErr w:type="spellEnd"/>
      <w:r w:rsidRPr="00D62B93">
        <w:rPr>
          <w:rFonts w:asciiTheme="minorHAnsi" w:hAnsiTheme="minorHAnsi" w:cstheme="minorHAnsi"/>
        </w:rPr>
        <w:t>" intravediamo come un sogno  molto vicino e che sempre più diventa realtà. Un sogno caratterizzato dal segno della fattibilità, perché abbiamo trovato amici degni di fiducia, amici che ancora credono nei sogni e nella parola d'onore che ci siamo dati con la firma dell’accordo di rete dell’Accordo di rete HOSPES HOSPITI SACER</w:t>
      </w:r>
      <w:r w:rsidR="0083109E">
        <w:rPr>
          <w:rFonts w:asciiTheme="minorHAnsi" w:hAnsiTheme="minorHAnsi" w:cstheme="minorHAnsi"/>
        </w:rPr>
        <w:t>.</w:t>
      </w:r>
    </w:p>
    <w:p w:rsidR="00003EAD" w:rsidRDefault="00003EAD" w:rsidP="00003EAD">
      <w:pPr>
        <w:spacing w:after="0" w:line="240" w:lineRule="auto"/>
        <w:rPr>
          <w:rFonts w:asciiTheme="minorHAnsi" w:hAnsiTheme="minorHAnsi" w:cstheme="minorHAnsi"/>
        </w:rPr>
      </w:pPr>
      <w:r w:rsidRPr="00D62B93">
        <w:rPr>
          <w:rFonts w:asciiTheme="minorHAnsi" w:hAnsiTheme="minorHAnsi" w:cstheme="minorHAnsi"/>
        </w:rPr>
        <w:t xml:space="preserve">Ringraziamo le Associazioni e le imprese del territorio e l’ IIS  di Rossano e  IIS </w:t>
      </w:r>
      <w:proofErr w:type="spellStart"/>
      <w:r w:rsidRPr="00D62B93">
        <w:rPr>
          <w:rFonts w:asciiTheme="minorHAnsi" w:hAnsiTheme="minorHAnsi" w:cstheme="minorHAnsi"/>
        </w:rPr>
        <w:t>Gallupi</w:t>
      </w:r>
      <w:proofErr w:type="spellEnd"/>
      <w:r w:rsidRPr="00D62B93">
        <w:rPr>
          <w:rFonts w:asciiTheme="minorHAnsi" w:hAnsiTheme="minorHAnsi" w:cstheme="minorHAnsi"/>
        </w:rPr>
        <w:t xml:space="preserve"> di Tropea.</w:t>
      </w:r>
    </w:p>
    <w:p w:rsidR="0083109E" w:rsidRPr="00D62B93" w:rsidRDefault="0083109E" w:rsidP="00003EAD">
      <w:pPr>
        <w:spacing w:after="0" w:line="240" w:lineRule="auto"/>
        <w:rPr>
          <w:rFonts w:asciiTheme="minorHAnsi" w:hAnsiTheme="minorHAnsi" w:cstheme="minorHAnsi"/>
        </w:rPr>
      </w:pPr>
      <w:r>
        <w:rPr>
          <w:rFonts w:asciiTheme="minorHAnsi" w:hAnsiTheme="minorHAnsi" w:cstheme="minorHAnsi"/>
        </w:rPr>
        <w:t xml:space="preserve">L’ente Parchi marini della Calabria, arch. </w:t>
      </w:r>
      <w:proofErr w:type="spellStart"/>
      <w:r>
        <w:rPr>
          <w:rFonts w:asciiTheme="minorHAnsi" w:hAnsiTheme="minorHAnsi" w:cstheme="minorHAnsi"/>
        </w:rPr>
        <w:t>Treccosti</w:t>
      </w:r>
      <w:proofErr w:type="spellEnd"/>
      <w:r>
        <w:rPr>
          <w:rFonts w:asciiTheme="minorHAnsi" w:hAnsiTheme="minorHAnsi" w:cstheme="minorHAnsi"/>
        </w:rPr>
        <w:t xml:space="preserve">. Il presidente della Dieta mediterranea italiana di riferimento </w:t>
      </w:r>
      <w:proofErr w:type="spellStart"/>
      <w:r>
        <w:rPr>
          <w:rFonts w:asciiTheme="minorHAnsi" w:hAnsiTheme="minorHAnsi" w:cstheme="minorHAnsi"/>
        </w:rPr>
        <w:t>citta</w:t>
      </w:r>
      <w:proofErr w:type="spellEnd"/>
      <w:r>
        <w:rPr>
          <w:rFonts w:asciiTheme="minorHAnsi" w:hAnsiTheme="minorHAnsi" w:cstheme="minorHAnsi"/>
        </w:rPr>
        <w:t xml:space="preserve"> di </w:t>
      </w:r>
      <w:proofErr w:type="spellStart"/>
      <w:r>
        <w:rPr>
          <w:rFonts w:asciiTheme="minorHAnsi" w:hAnsiTheme="minorHAnsi" w:cstheme="minorHAnsi"/>
        </w:rPr>
        <w:t>Nicotera</w:t>
      </w:r>
      <w:proofErr w:type="spellEnd"/>
      <w:r>
        <w:rPr>
          <w:rFonts w:asciiTheme="minorHAnsi" w:hAnsiTheme="minorHAnsi" w:cstheme="minorHAnsi"/>
        </w:rPr>
        <w:t xml:space="preserve">, dott. </w:t>
      </w:r>
      <w:proofErr w:type="spellStart"/>
      <w:r>
        <w:rPr>
          <w:rFonts w:asciiTheme="minorHAnsi" w:hAnsiTheme="minorHAnsi" w:cstheme="minorHAnsi"/>
        </w:rPr>
        <w:t>Montuori</w:t>
      </w:r>
      <w:proofErr w:type="spellEnd"/>
      <w:r>
        <w:rPr>
          <w:rFonts w:asciiTheme="minorHAnsi" w:hAnsiTheme="minorHAnsi" w:cstheme="minorHAnsi"/>
        </w:rPr>
        <w:t>.</w:t>
      </w:r>
    </w:p>
    <w:p w:rsidR="00003EAD" w:rsidRPr="00D62B93" w:rsidRDefault="00003EAD" w:rsidP="00003EAD">
      <w:pPr>
        <w:spacing w:line="240" w:lineRule="auto"/>
        <w:rPr>
          <w:rFonts w:asciiTheme="minorHAnsi" w:hAnsiTheme="minorHAnsi" w:cstheme="minorHAnsi"/>
        </w:rPr>
      </w:pPr>
      <w:r w:rsidRPr="00D62B93">
        <w:rPr>
          <w:rFonts w:asciiTheme="minorHAnsi" w:hAnsiTheme="minorHAnsi" w:cstheme="minorHAnsi"/>
        </w:rPr>
        <w:t>Crediamo nella collaborazione sinergica delle altre scuole della Riviera dei Cedri, con la partecipazione attiva dei suoi  sindaci. Soprattutto ringraziamo l’Amministrazione comunale di Praia per la fiducia.</w:t>
      </w:r>
    </w:p>
    <w:p w:rsidR="00003EAD" w:rsidRPr="00D62B93" w:rsidRDefault="00003EAD" w:rsidP="00003EAD">
      <w:pPr>
        <w:spacing w:line="240" w:lineRule="auto"/>
        <w:rPr>
          <w:rFonts w:asciiTheme="minorHAnsi" w:hAnsiTheme="minorHAnsi" w:cstheme="minorHAnsi"/>
        </w:rPr>
      </w:pPr>
      <w:r w:rsidRPr="00D62B93">
        <w:rPr>
          <w:rFonts w:asciiTheme="minorHAnsi" w:hAnsiTheme="minorHAnsi" w:cstheme="minorHAnsi"/>
        </w:rPr>
        <w:lastRenderedPageBreak/>
        <w:t>Scuole, Comuni, Sanità, Associazioni e Imprese insieme, dunque,  in una serie di appuntamenti per  ricostruire un legame con il territorio ed  imparare ad apprezzarlo in modo nuovo.</w:t>
      </w:r>
    </w:p>
    <w:p w:rsidR="00003EAD" w:rsidRPr="00D62B93" w:rsidRDefault="00003EAD" w:rsidP="00003EAD">
      <w:pPr>
        <w:spacing w:after="0" w:line="240" w:lineRule="auto"/>
        <w:rPr>
          <w:rFonts w:asciiTheme="minorHAnsi" w:hAnsiTheme="minorHAnsi" w:cstheme="minorHAnsi"/>
        </w:rPr>
      </w:pPr>
      <w:r w:rsidRPr="00D62B93">
        <w:rPr>
          <w:rFonts w:asciiTheme="minorHAnsi" w:hAnsiTheme="minorHAnsi" w:cstheme="minorHAnsi"/>
        </w:rPr>
        <w:t>Benvenuti Voi tutti all'IIS di Praia, Vi condurremo in un viaggio alla scoperta dell’IIS di Praia</w:t>
      </w:r>
    </w:p>
    <w:p w:rsidR="00003EAD" w:rsidRPr="00D62B93" w:rsidRDefault="00003EAD" w:rsidP="00003EAD">
      <w:pPr>
        <w:spacing w:after="0" w:line="240" w:lineRule="auto"/>
        <w:rPr>
          <w:rFonts w:asciiTheme="minorHAnsi" w:hAnsiTheme="minorHAnsi" w:cstheme="minorHAnsi"/>
        </w:rPr>
      </w:pPr>
      <w:r w:rsidRPr="00D62B93">
        <w:rPr>
          <w:rFonts w:asciiTheme="minorHAnsi" w:hAnsiTheme="minorHAnsi" w:cstheme="minorHAnsi"/>
        </w:rPr>
        <w:t xml:space="preserve"> Scuola della ospitalità gentile e sostenibile, con la lettura della poesia:</w:t>
      </w:r>
    </w:p>
    <w:p w:rsidR="00003EAD" w:rsidRPr="00D62B93" w:rsidRDefault="00003EAD" w:rsidP="00B80E6C">
      <w:pPr>
        <w:widowControl w:val="0"/>
        <w:tabs>
          <w:tab w:val="center" w:pos="6946"/>
        </w:tabs>
        <w:spacing w:after="0"/>
        <w:ind w:right="3" w:firstLine="4"/>
        <w:rPr>
          <w:rFonts w:asciiTheme="minorHAnsi" w:hAnsiTheme="minorHAnsi" w:cstheme="minorHAnsi"/>
        </w:rPr>
      </w:pPr>
    </w:p>
    <w:p w:rsidR="009A68CD" w:rsidRPr="00D62B93" w:rsidRDefault="009A68CD" w:rsidP="009A68CD">
      <w:pPr>
        <w:spacing w:after="0" w:line="240" w:lineRule="auto"/>
        <w:jc w:val="center"/>
        <w:rPr>
          <w:rFonts w:asciiTheme="minorHAnsi" w:hAnsiTheme="minorHAnsi" w:cstheme="minorHAnsi"/>
          <w:b/>
        </w:rPr>
      </w:pPr>
      <w:r w:rsidRPr="00D62B93">
        <w:rPr>
          <w:rFonts w:asciiTheme="minorHAnsi" w:hAnsiTheme="minorHAnsi" w:cstheme="minorHAnsi"/>
          <w:b/>
        </w:rPr>
        <w:t>Gente che mi piace di Mario Benedetti</w:t>
      </w:r>
    </w:p>
    <w:p w:rsidR="009A68CD" w:rsidRPr="00D62B93" w:rsidRDefault="009A68CD" w:rsidP="009A68CD">
      <w:pPr>
        <w:spacing w:after="0" w:line="240" w:lineRule="auto"/>
        <w:rPr>
          <w:rFonts w:asciiTheme="minorHAnsi" w:hAnsiTheme="minorHAnsi" w:cstheme="minorHAnsi"/>
        </w:rPr>
      </w:pPr>
    </w:p>
    <w:tbl>
      <w:tblPr>
        <w:tblStyle w:val="Grigliatabella"/>
        <w:tblW w:w="0" w:type="auto"/>
        <w:tblLook w:val="04A0"/>
      </w:tblPr>
      <w:tblGrid>
        <w:gridCol w:w="4889"/>
        <w:gridCol w:w="4889"/>
      </w:tblGrid>
      <w:tr w:rsidR="009A68CD" w:rsidRPr="00D62B93" w:rsidTr="00092A9D">
        <w:tc>
          <w:tcPr>
            <w:tcW w:w="4889" w:type="dxa"/>
          </w:tcPr>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Mi piace la gente che vibra, che non</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devi continuamente sollecitare e alla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quale non c’è bisogno di dire cosa fare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perché sa quello che bisogna fare e lo fa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in meno tempo di quanto sperato. </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Mi piace la gente che sa misurare le</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conseguenze delle proprie azioni, la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gente che non lascia soluzioni al caso. </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Mi piace la gente giusta e rigorosa, sia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con gli altri sia con se stessa, purché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non perda di vista che siamo umani e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che possiamo sbagliare. </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Mi piace la gente che conosce</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l’importanza dell’allegria. Mi piace la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gente sincera e franca, capace di opporsi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con argomenti sereni e ragionevoli. </w:t>
            </w:r>
          </w:p>
          <w:p w:rsidR="009A68CD" w:rsidRPr="00D62B93" w:rsidRDefault="009A68CD" w:rsidP="00092A9D">
            <w:pPr>
              <w:rPr>
                <w:rFonts w:asciiTheme="minorHAnsi" w:hAnsiTheme="minorHAnsi" w:cstheme="minorHAnsi"/>
                <w:sz w:val="22"/>
                <w:szCs w:val="22"/>
              </w:rPr>
            </w:pPr>
          </w:p>
        </w:tc>
        <w:tc>
          <w:tcPr>
            <w:tcW w:w="4889" w:type="dxa"/>
          </w:tcPr>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Mi piace la gente di buon senso, quella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che non manda giù tutto, quella che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non si vergogna di riconoscere che non</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sa qualcosa o che si è sbagliata.</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Mi piace la gente che nell’accettare i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suoi errori, si sforza genuinamente di</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non ripeterli. </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Mi piace la gente capace di criticarmi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costruttivamente e a viso aperto; questi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li chiamo ‘i miei amici’. </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Mi piace la gente fedele e caparbia, che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non si scoraggia quando si tratta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di perseguire traguardi e idee. Mi piace la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gente che lavora per dei risultati.</w:t>
            </w:r>
          </w:p>
          <w:p w:rsidR="009A68CD" w:rsidRPr="00D62B93" w:rsidRDefault="009A68CD" w:rsidP="00092A9D">
            <w:pPr>
              <w:rPr>
                <w:rFonts w:asciiTheme="minorHAnsi" w:hAnsiTheme="minorHAnsi" w:cstheme="minorHAnsi"/>
                <w:sz w:val="22"/>
                <w:szCs w:val="22"/>
              </w:rPr>
            </w:pP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Con gente come questa mi impegno a</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qualsiasi impresa, giacché per il solo</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 fatto di averla al mio fianco, </w:t>
            </w:r>
          </w:p>
          <w:p w:rsidR="009A68CD" w:rsidRPr="00D62B93" w:rsidRDefault="009A68CD" w:rsidP="00092A9D">
            <w:pPr>
              <w:rPr>
                <w:rFonts w:asciiTheme="minorHAnsi" w:hAnsiTheme="minorHAnsi" w:cstheme="minorHAnsi"/>
                <w:sz w:val="22"/>
                <w:szCs w:val="22"/>
              </w:rPr>
            </w:pPr>
            <w:r w:rsidRPr="00D62B93">
              <w:rPr>
                <w:rFonts w:asciiTheme="minorHAnsi" w:hAnsiTheme="minorHAnsi" w:cstheme="minorHAnsi"/>
                <w:sz w:val="22"/>
                <w:szCs w:val="22"/>
              </w:rPr>
              <w:t xml:space="preserve">mi considero ben ricompensato. </w:t>
            </w:r>
          </w:p>
          <w:p w:rsidR="009A68CD" w:rsidRPr="00D62B93" w:rsidRDefault="009A68CD" w:rsidP="00092A9D">
            <w:pPr>
              <w:rPr>
                <w:rFonts w:asciiTheme="minorHAnsi" w:hAnsiTheme="minorHAnsi" w:cstheme="minorHAnsi"/>
                <w:sz w:val="22"/>
                <w:szCs w:val="22"/>
              </w:rPr>
            </w:pPr>
          </w:p>
        </w:tc>
      </w:tr>
    </w:tbl>
    <w:p w:rsidR="00AA0FF9" w:rsidRPr="00D62B93" w:rsidRDefault="00AA0FF9" w:rsidP="00933364">
      <w:pPr>
        <w:spacing w:after="0"/>
        <w:rPr>
          <w:rFonts w:asciiTheme="minorHAnsi" w:hAnsiTheme="minorHAnsi" w:cstheme="minorHAnsi"/>
        </w:rPr>
      </w:pPr>
    </w:p>
    <w:sectPr w:rsidR="00AA0FF9" w:rsidRPr="00D62B93" w:rsidSect="009D1A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963"/>
    <w:multiLevelType w:val="hybridMultilevel"/>
    <w:tmpl w:val="9D960A62"/>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60F1C0F"/>
    <w:multiLevelType w:val="hybridMultilevel"/>
    <w:tmpl w:val="95CC558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45125F4"/>
    <w:multiLevelType w:val="hybridMultilevel"/>
    <w:tmpl w:val="E6303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96C02"/>
    <w:multiLevelType w:val="hybridMultilevel"/>
    <w:tmpl w:val="B3F8C4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15B7441"/>
    <w:multiLevelType w:val="hybridMultilevel"/>
    <w:tmpl w:val="E528C85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A3E284C"/>
    <w:multiLevelType w:val="hybridMultilevel"/>
    <w:tmpl w:val="2D706B6E"/>
    <w:lvl w:ilvl="0" w:tplc="02B40A36">
      <w:start w:val="1"/>
      <w:numFmt w:val="decimal"/>
      <w:lvlText w:val="%1."/>
      <w:lvlJc w:val="left"/>
      <w:pPr>
        <w:ind w:left="720" w:hanging="360"/>
      </w:pPr>
      <w:rPr>
        <w:color w:val="FF000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6667C47"/>
    <w:multiLevelType w:val="hybridMultilevel"/>
    <w:tmpl w:val="43D6EDF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rsids>
    <w:rsidRoot w:val="00B80E6C"/>
    <w:rsid w:val="00003EAD"/>
    <w:rsid w:val="000E6062"/>
    <w:rsid w:val="00106DEB"/>
    <w:rsid w:val="001445CC"/>
    <w:rsid w:val="00180D77"/>
    <w:rsid w:val="001B7E21"/>
    <w:rsid w:val="002503E4"/>
    <w:rsid w:val="00331F0F"/>
    <w:rsid w:val="003738ED"/>
    <w:rsid w:val="0037687B"/>
    <w:rsid w:val="003B0C08"/>
    <w:rsid w:val="00425817"/>
    <w:rsid w:val="004623E6"/>
    <w:rsid w:val="00477B0C"/>
    <w:rsid w:val="00572E19"/>
    <w:rsid w:val="00646725"/>
    <w:rsid w:val="007268B8"/>
    <w:rsid w:val="00741FF6"/>
    <w:rsid w:val="007C7D0D"/>
    <w:rsid w:val="007D0FE5"/>
    <w:rsid w:val="0083109E"/>
    <w:rsid w:val="0088708A"/>
    <w:rsid w:val="00905407"/>
    <w:rsid w:val="00933364"/>
    <w:rsid w:val="009A68CD"/>
    <w:rsid w:val="009C4672"/>
    <w:rsid w:val="009D1A17"/>
    <w:rsid w:val="00A06D1E"/>
    <w:rsid w:val="00AA0FF9"/>
    <w:rsid w:val="00AE6A9C"/>
    <w:rsid w:val="00B80E6C"/>
    <w:rsid w:val="00CC272F"/>
    <w:rsid w:val="00D364D9"/>
    <w:rsid w:val="00D62B93"/>
    <w:rsid w:val="00DC0811"/>
    <w:rsid w:val="00E27E54"/>
    <w:rsid w:val="00E61866"/>
    <w:rsid w:val="00E70404"/>
    <w:rsid w:val="00EA7E3A"/>
    <w:rsid w:val="00ED2E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D1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B80E6C"/>
    <w:rPr>
      <w:color w:val="0000FF"/>
      <w:u w:val="single"/>
    </w:rPr>
  </w:style>
  <w:style w:type="paragraph" w:styleId="Corpodeltesto">
    <w:name w:val="Body Text"/>
    <w:basedOn w:val="Normale"/>
    <w:link w:val="CorpodeltestoCarattere1"/>
    <w:uiPriority w:val="1"/>
    <w:semiHidden/>
    <w:unhideWhenUsed/>
    <w:qFormat/>
    <w:rsid w:val="00B80E6C"/>
    <w:pPr>
      <w:widowControl w:val="0"/>
      <w:overflowPunct w:val="0"/>
      <w:autoSpaceDE w:val="0"/>
      <w:autoSpaceDN w:val="0"/>
      <w:adjustRightInd w:val="0"/>
      <w:spacing w:after="120" w:line="288" w:lineRule="auto"/>
      <w:ind w:firstLine="709"/>
      <w:jc w:val="both"/>
    </w:pPr>
    <w:rPr>
      <w:rFonts w:ascii="Tahoma" w:eastAsia="Times New Roman" w:hAnsi="Tahoma"/>
      <w:sz w:val="24"/>
      <w:szCs w:val="20"/>
    </w:rPr>
  </w:style>
  <w:style w:type="character" w:customStyle="1" w:styleId="CorpodeltestoCarattere">
    <w:name w:val="Corpo del testo Carattere"/>
    <w:basedOn w:val="Carpredefinitoparagrafo"/>
    <w:link w:val="Corpodeltesto"/>
    <w:uiPriority w:val="99"/>
    <w:semiHidden/>
    <w:rsid w:val="00B80E6C"/>
    <w:rPr>
      <w:rFonts w:ascii="Calibri" w:eastAsia="Calibri" w:hAnsi="Calibri" w:cs="Times New Roman"/>
    </w:rPr>
  </w:style>
  <w:style w:type="character" w:customStyle="1" w:styleId="CorpodeltestoCarattere1">
    <w:name w:val="Corpo del testo Carattere1"/>
    <w:link w:val="Corpodeltesto"/>
    <w:uiPriority w:val="1"/>
    <w:semiHidden/>
    <w:locked/>
    <w:rsid w:val="00B80E6C"/>
    <w:rPr>
      <w:rFonts w:ascii="Tahoma" w:eastAsia="Times New Roman" w:hAnsi="Tahoma" w:cs="Times New Roman"/>
      <w:sz w:val="24"/>
      <w:szCs w:val="20"/>
    </w:rPr>
  </w:style>
  <w:style w:type="table" w:styleId="Grigliatabella">
    <w:name w:val="Table Grid"/>
    <w:basedOn w:val="Tabellanormale"/>
    <w:uiPriority w:val="39"/>
    <w:rsid w:val="00B80E6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B80E6C"/>
    <w:rPr>
      <w:b/>
      <w:bCs/>
    </w:rPr>
  </w:style>
  <w:style w:type="character" w:styleId="Enfasicorsivo">
    <w:name w:val="Emphasis"/>
    <w:basedOn w:val="Carpredefinitoparagrafo"/>
    <w:uiPriority w:val="20"/>
    <w:qFormat/>
    <w:rsid w:val="00B80E6C"/>
    <w:rPr>
      <w:i/>
      <w:iCs/>
    </w:rPr>
  </w:style>
  <w:style w:type="paragraph" w:styleId="NormaleWeb">
    <w:name w:val="Normal (Web)"/>
    <w:basedOn w:val="Normale"/>
    <w:uiPriority w:val="99"/>
    <w:unhideWhenUsed/>
    <w:rsid w:val="00477B0C"/>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1"/>
    <w:qFormat/>
    <w:rsid w:val="00477B0C"/>
    <w:pPr>
      <w:ind w:left="720"/>
      <w:contextualSpacing/>
    </w:pPr>
  </w:style>
  <w:style w:type="paragraph" w:customStyle="1" w:styleId="Default">
    <w:name w:val="Default"/>
    <w:uiPriority w:val="99"/>
    <w:rsid w:val="00477B0C"/>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16416153">
      <w:bodyDiv w:val="1"/>
      <w:marLeft w:val="0"/>
      <w:marRight w:val="0"/>
      <w:marTop w:val="0"/>
      <w:marBottom w:val="0"/>
      <w:divBdr>
        <w:top w:val="none" w:sz="0" w:space="0" w:color="auto"/>
        <w:left w:val="none" w:sz="0" w:space="0" w:color="auto"/>
        <w:bottom w:val="none" w:sz="0" w:space="0" w:color="auto"/>
        <w:right w:val="none" w:sz="0" w:space="0" w:color="auto"/>
      </w:divBdr>
    </w:div>
    <w:div w:id="1428307986">
      <w:bodyDiv w:val="1"/>
      <w:marLeft w:val="0"/>
      <w:marRight w:val="0"/>
      <w:marTop w:val="0"/>
      <w:marBottom w:val="0"/>
      <w:divBdr>
        <w:top w:val="none" w:sz="0" w:space="0" w:color="auto"/>
        <w:left w:val="none" w:sz="0" w:space="0" w:color="auto"/>
        <w:bottom w:val="none" w:sz="0" w:space="0" w:color="auto"/>
        <w:right w:val="none" w:sz="0" w:space="0" w:color="auto"/>
      </w:divBdr>
    </w:div>
    <w:div w:id="1540894407">
      <w:bodyDiv w:val="1"/>
      <w:marLeft w:val="0"/>
      <w:marRight w:val="0"/>
      <w:marTop w:val="0"/>
      <w:marBottom w:val="0"/>
      <w:divBdr>
        <w:top w:val="none" w:sz="0" w:space="0" w:color="auto"/>
        <w:left w:val="none" w:sz="0" w:space="0" w:color="auto"/>
        <w:bottom w:val="none" w:sz="0" w:space="0" w:color="auto"/>
        <w:right w:val="none" w:sz="0" w:space="0" w:color="auto"/>
      </w:divBdr>
    </w:div>
    <w:div w:id="1839151782">
      <w:bodyDiv w:val="1"/>
      <w:marLeft w:val="0"/>
      <w:marRight w:val="0"/>
      <w:marTop w:val="0"/>
      <w:marBottom w:val="0"/>
      <w:divBdr>
        <w:top w:val="none" w:sz="0" w:space="0" w:color="auto"/>
        <w:left w:val="none" w:sz="0" w:space="0" w:color="auto"/>
        <w:bottom w:val="none" w:sz="0" w:space="0" w:color="auto"/>
        <w:right w:val="none" w:sz="0" w:space="0" w:color="auto"/>
      </w:divBdr>
    </w:div>
    <w:div w:id="1865627998">
      <w:bodyDiv w:val="1"/>
      <w:marLeft w:val="0"/>
      <w:marRight w:val="0"/>
      <w:marTop w:val="0"/>
      <w:marBottom w:val="0"/>
      <w:divBdr>
        <w:top w:val="none" w:sz="0" w:space="0" w:color="auto"/>
        <w:left w:val="none" w:sz="0" w:space="0" w:color="auto"/>
        <w:bottom w:val="none" w:sz="0" w:space="0" w:color="auto"/>
        <w:right w:val="none" w:sz="0" w:space="0" w:color="auto"/>
      </w:divBdr>
    </w:div>
    <w:div w:id="1898203810">
      <w:bodyDiv w:val="1"/>
      <w:marLeft w:val="0"/>
      <w:marRight w:val="0"/>
      <w:marTop w:val="0"/>
      <w:marBottom w:val="0"/>
      <w:divBdr>
        <w:top w:val="none" w:sz="0" w:space="0" w:color="auto"/>
        <w:left w:val="none" w:sz="0" w:space="0" w:color="auto"/>
        <w:bottom w:val="none" w:sz="0" w:space="0" w:color="auto"/>
        <w:right w:val="none" w:sz="0" w:space="0" w:color="auto"/>
      </w:divBdr>
    </w:div>
    <w:div w:id="20102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odieci.it/2017/11/orti-aziendali-cosa-sono-dove-si-trovan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3146</Words>
  <Characters>17936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23</cp:revision>
  <dcterms:created xsi:type="dcterms:W3CDTF">2021-12-22T06:53:00Z</dcterms:created>
  <dcterms:modified xsi:type="dcterms:W3CDTF">2022-01-16T07:22:00Z</dcterms:modified>
</cp:coreProperties>
</file>