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ED" w:rsidRPr="00D04E5E" w:rsidRDefault="00A267ED" w:rsidP="00A267ED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3E5326" w:rsidRPr="00D04E5E" w:rsidRDefault="003E5326" w:rsidP="003E5326">
      <w:pPr>
        <w:pStyle w:val="Titolo11"/>
        <w:spacing w:before="0"/>
        <w:ind w:left="0" w:right="0"/>
        <w:rPr>
          <w:rFonts w:asciiTheme="minorHAnsi" w:hAnsiTheme="minorHAnsi" w:cstheme="minorHAnsi"/>
          <w:b w:val="0"/>
          <w:sz w:val="22"/>
          <w:szCs w:val="22"/>
        </w:rPr>
      </w:pPr>
    </w:p>
    <w:p w:rsidR="003E5326" w:rsidRDefault="00426F30" w:rsidP="00426F30">
      <w:pPr>
        <w:shd w:val="clear" w:color="auto" w:fill="FFFFFF"/>
        <w:spacing w:after="0"/>
        <w:jc w:val="center"/>
        <w:rPr>
          <w:rStyle w:val="Enfasigrassetto"/>
          <w:rFonts w:asciiTheme="minorHAnsi" w:hAnsiTheme="minorHAnsi" w:cstheme="minorHAnsi"/>
          <w:color w:val="FF0000"/>
          <w:bdr w:val="none" w:sz="0" w:space="0" w:color="auto" w:frame="1"/>
        </w:rPr>
      </w:pPr>
      <w:r w:rsidRPr="00426F30">
        <w:rPr>
          <w:rFonts w:asciiTheme="minorHAnsi" w:hAnsiTheme="minorHAnsi" w:cstheme="minorHAnsi"/>
        </w:rPr>
        <w:t>Vi illustriamo la</w:t>
      </w:r>
      <w:r w:rsidR="00D04E5E" w:rsidRPr="00426F30">
        <w:rPr>
          <w:rFonts w:asciiTheme="minorHAnsi" w:hAnsiTheme="minorHAnsi" w:cstheme="minorHAnsi"/>
        </w:rPr>
        <w:t xml:space="preserve"> p</w:t>
      </w:r>
      <w:r w:rsidRPr="00426F30">
        <w:rPr>
          <w:rFonts w:asciiTheme="minorHAnsi" w:hAnsiTheme="minorHAnsi" w:cstheme="minorHAnsi"/>
        </w:rPr>
        <w:t>rima tappa</w:t>
      </w:r>
      <w:r w:rsidR="003E5326" w:rsidRPr="00426F30">
        <w:rPr>
          <w:rFonts w:asciiTheme="minorHAnsi" w:hAnsiTheme="minorHAnsi" w:cstheme="minorHAnsi"/>
        </w:rPr>
        <w:t xml:space="preserve"> del percorso</w:t>
      </w:r>
      <w:r w:rsidR="003E5326" w:rsidRPr="00D04E5E">
        <w:rPr>
          <w:rFonts w:asciiTheme="minorHAnsi" w:hAnsiTheme="minorHAnsi" w:cstheme="minorHAnsi"/>
          <w:color w:val="FF0000"/>
        </w:rPr>
        <w:t xml:space="preserve"> “</w:t>
      </w:r>
      <w:r w:rsidR="003E5326" w:rsidRPr="00D04E5E">
        <w:rPr>
          <w:rStyle w:val="Enfasigrassetto"/>
          <w:rFonts w:asciiTheme="minorHAnsi" w:hAnsiTheme="minorHAnsi" w:cstheme="minorHAnsi"/>
          <w:color w:val="FF0000"/>
          <w:bdr w:val="none" w:sz="0" w:space="0" w:color="auto" w:frame="1"/>
        </w:rPr>
        <w:t>RIGENERAZIONE PRAIA”</w:t>
      </w:r>
    </w:p>
    <w:p w:rsidR="00426F30" w:rsidRDefault="00426F30" w:rsidP="00426F30">
      <w:pPr>
        <w:shd w:val="clear" w:color="auto" w:fill="FFFFFF"/>
        <w:spacing w:after="0"/>
        <w:jc w:val="center"/>
        <w:rPr>
          <w:rStyle w:val="Enfasigrassetto"/>
          <w:rFonts w:asciiTheme="minorHAnsi" w:hAnsiTheme="minorHAnsi" w:cstheme="minorHAnsi"/>
          <w:color w:val="FF0000"/>
          <w:bdr w:val="none" w:sz="0" w:space="0" w:color="auto" w:frame="1"/>
        </w:rPr>
      </w:pPr>
    </w:p>
    <w:p w:rsidR="00426F30" w:rsidRPr="00D04E5E" w:rsidRDefault="00426F30" w:rsidP="00426F30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color w:val="FF0000"/>
          <w:shd w:val="clear" w:color="auto" w:fill="FFFFFF"/>
        </w:rPr>
      </w:pPr>
      <w:r w:rsidRPr="00D04E5E">
        <w:rPr>
          <w:rFonts w:asciiTheme="minorHAnsi" w:hAnsiTheme="minorHAnsi" w:cstheme="minorHAnsi"/>
          <w:b/>
          <w:color w:val="FF0000"/>
          <w:shd w:val="clear" w:color="auto" w:fill="FFFFFF"/>
        </w:rPr>
        <w:t>12 novembre 2021</w:t>
      </w:r>
    </w:p>
    <w:tbl>
      <w:tblPr>
        <w:tblW w:w="793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</w:tblGrid>
      <w:tr w:rsidR="00426F30" w:rsidRPr="00D04E5E" w:rsidTr="009F2555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F30" w:rsidRPr="00D04E5E" w:rsidRDefault="00426F30" w:rsidP="009F2555">
            <w:pPr>
              <w:tabs>
                <w:tab w:val="left" w:pos="3672"/>
              </w:tabs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  <w:r w:rsidRPr="00D04E5E">
              <w:rPr>
                <w:rStyle w:val="Enfasigrassetto"/>
                <w:rFonts w:asciiTheme="minorHAnsi" w:hAnsiTheme="minorHAnsi" w:cstheme="minorHAnsi"/>
                <w:color w:val="FF0000"/>
                <w:shd w:val="clear" w:color="auto" w:fill="FFFFFF"/>
              </w:rPr>
              <w:t>“Le eccellenze calabresi dell’Alto Tirreno Cosentino incontrano gli chef di domani</w:t>
            </w:r>
            <w:r w:rsidRPr="00D04E5E">
              <w:rPr>
                <w:rFonts w:asciiTheme="minorHAnsi" w:hAnsiTheme="minorHAnsi" w:cstheme="minorHAnsi"/>
                <w:color w:val="FF0000"/>
                <w:shd w:val="clear" w:color="auto" w:fill="FFFFFF"/>
              </w:rPr>
              <w:t>”</w:t>
            </w:r>
          </w:p>
        </w:tc>
      </w:tr>
    </w:tbl>
    <w:p w:rsidR="00480220" w:rsidRPr="00D04E5E" w:rsidRDefault="00480220" w:rsidP="00EF580A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444444"/>
          <w:lang w:eastAsia="it-IT"/>
        </w:rPr>
      </w:pPr>
    </w:p>
    <w:p w:rsidR="009A46F5" w:rsidRDefault="00D04E5E" w:rsidP="00EF580A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444444"/>
          <w:lang w:eastAsia="it-IT"/>
        </w:rPr>
      </w:pPr>
      <w:r>
        <w:rPr>
          <w:rFonts w:asciiTheme="minorHAnsi" w:eastAsia="Times New Roman" w:hAnsiTheme="minorHAnsi" w:cstheme="minorHAnsi"/>
          <w:color w:val="444444"/>
          <w:lang w:eastAsia="it-IT"/>
        </w:rPr>
        <w:t xml:space="preserve">  La prima </w:t>
      </w:r>
      <w:r w:rsidR="00EF580A" w:rsidRPr="00D04E5E">
        <w:rPr>
          <w:rFonts w:asciiTheme="minorHAnsi" w:eastAsia="Times New Roman" w:hAnsiTheme="minorHAnsi" w:cstheme="minorHAnsi"/>
          <w:color w:val="444444"/>
          <w:lang w:eastAsia="it-IT"/>
        </w:rPr>
        <w:t xml:space="preserve">iniziativa,  che  ha l’obiettivo di valorizzare le </w:t>
      </w:r>
      <w:r w:rsidR="00EF580A" w:rsidRPr="00D04E5E">
        <w:rPr>
          <w:rFonts w:asciiTheme="minorHAnsi" w:eastAsia="Times New Roman" w:hAnsiTheme="minorHAnsi" w:cstheme="minorHAnsi"/>
          <w:b/>
          <w:bCs/>
          <w:color w:val="444444"/>
          <w:lang w:eastAsia="it-IT"/>
        </w:rPr>
        <w:t>qualità di eccellenza agroalimentari del</w:t>
      </w:r>
      <w:r w:rsidR="00480220" w:rsidRPr="00D04E5E">
        <w:rPr>
          <w:rFonts w:asciiTheme="minorHAnsi" w:eastAsia="Times New Roman" w:hAnsiTheme="minorHAnsi" w:cstheme="minorHAnsi"/>
          <w:b/>
          <w:bCs/>
          <w:color w:val="444444"/>
          <w:lang w:eastAsia="it-IT"/>
        </w:rPr>
        <w:t xml:space="preserve">l’Alto Tirreno Cosentino,  è stata caratterizzata </w:t>
      </w:r>
      <w:r w:rsidR="00EF580A" w:rsidRPr="00D04E5E">
        <w:rPr>
          <w:rFonts w:asciiTheme="minorHAnsi" w:eastAsia="Times New Roman" w:hAnsiTheme="minorHAnsi" w:cstheme="minorHAnsi"/>
          <w:b/>
          <w:bCs/>
          <w:color w:val="444444"/>
          <w:lang w:eastAsia="it-IT"/>
        </w:rPr>
        <w:t xml:space="preserve"> </w:t>
      </w:r>
      <w:r w:rsidR="00480220" w:rsidRPr="00D04E5E">
        <w:rPr>
          <w:rFonts w:asciiTheme="minorHAnsi" w:eastAsia="Times New Roman" w:hAnsiTheme="minorHAnsi" w:cstheme="minorHAnsi"/>
          <w:color w:val="444444"/>
          <w:lang w:eastAsia="it-IT"/>
        </w:rPr>
        <w:t xml:space="preserve">dagli stimoli che sono stati </w:t>
      </w:r>
      <w:r w:rsidR="00EF580A" w:rsidRPr="00D04E5E">
        <w:rPr>
          <w:rFonts w:asciiTheme="minorHAnsi" w:eastAsia="Times New Roman" w:hAnsiTheme="minorHAnsi" w:cstheme="minorHAnsi"/>
          <w:color w:val="444444"/>
          <w:lang w:eastAsia="it-IT"/>
        </w:rPr>
        <w:t xml:space="preserve"> forniti ai  </w:t>
      </w:r>
      <w:r w:rsidR="00EF580A" w:rsidRPr="00D04E5E">
        <w:rPr>
          <w:rFonts w:asciiTheme="minorHAnsi" w:eastAsia="Times New Roman" w:hAnsiTheme="minorHAnsi" w:cstheme="minorHAnsi"/>
          <w:b/>
          <w:bCs/>
          <w:color w:val="444444"/>
          <w:lang w:eastAsia="it-IT"/>
        </w:rPr>
        <w:t xml:space="preserve">giovani chef dell’IPSSEOA di Praia </w:t>
      </w:r>
      <w:r w:rsidR="00EF580A" w:rsidRPr="00D04E5E">
        <w:rPr>
          <w:rFonts w:asciiTheme="minorHAnsi" w:eastAsia="Times New Roman" w:hAnsiTheme="minorHAnsi" w:cstheme="minorHAnsi"/>
          <w:color w:val="444444"/>
          <w:lang w:eastAsia="it-IT"/>
        </w:rPr>
        <w:t xml:space="preserve">dal mondo delle produzioni a chilometro zero. A loro volta i Nostri giovani chef si </w:t>
      </w:r>
      <w:r w:rsidR="00480220" w:rsidRPr="00D04E5E">
        <w:rPr>
          <w:rFonts w:asciiTheme="minorHAnsi" w:eastAsia="Times New Roman" w:hAnsiTheme="minorHAnsi" w:cstheme="minorHAnsi"/>
          <w:color w:val="444444"/>
          <w:lang w:eastAsia="it-IT"/>
        </w:rPr>
        <w:t xml:space="preserve">sono riservati la possibilità </w:t>
      </w:r>
      <w:r w:rsidR="00426F30">
        <w:rPr>
          <w:rFonts w:asciiTheme="minorHAnsi" w:eastAsia="Times New Roman" w:hAnsiTheme="minorHAnsi" w:cstheme="minorHAnsi"/>
          <w:color w:val="444444"/>
          <w:lang w:eastAsia="it-IT"/>
        </w:rPr>
        <w:t xml:space="preserve"> di restituire </w:t>
      </w:r>
      <w:r w:rsidR="00EF580A" w:rsidRPr="00D04E5E">
        <w:rPr>
          <w:rFonts w:asciiTheme="minorHAnsi" w:eastAsia="Times New Roman" w:hAnsiTheme="minorHAnsi" w:cstheme="minorHAnsi"/>
          <w:color w:val="444444"/>
          <w:lang w:eastAsia="it-IT"/>
        </w:rPr>
        <w:t xml:space="preserve">quanto appreso </w:t>
      </w:r>
      <w:r w:rsidR="00426F30">
        <w:rPr>
          <w:rFonts w:asciiTheme="minorHAnsi" w:eastAsia="Times New Roman" w:hAnsiTheme="minorHAnsi" w:cstheme="minorHAnsi"/>
          <w:color w:val="444444"/>
          <w:lang w:eastAsia="it-IT"/>
        </w:rPr>
        <w:t xml:space="preserve">impegnandosi in seguito </w:t>
      </w:r>
      <w:r w:rsidR="00EF580A" w:rsidRPr="00D04E5E">
        <w:rPr>
          <w:rFonts w:asciiTheme="minorHAnsi" w:eastAsia="Times New Roman" w:hAnsiTheme="minorHAnsi" w:cstheme="minorHAnsi"/>
          <w:color w:val="444444"/>
          <w:lang w:eastAsia="it-IT"/>
        </w:rPr>
        <w:t>nella  rielaborazione di piatti innovativi e adeguati al gusto contemporaneo che saranno oggetto di un prossimo evento</w:t>
      </w:r>
      <w:r w:rsidR="00480220" w:rsidRPr="00D04E5E">
        <w:rPr>
          <w:rFonts w:asciiTheme="minorHAnsi" w:eastAsia="Times New Roman" w:hAnsiTheme="minorHAnsi" w:cstheme="minorHAnsi"/>
          <w:color w:val="444444"/>
          <w:lang w:eastAsia="it-IT"/>
        </w:rPr>
        <w:t>, incentrato sulla creazione di ricette a base di cedro.</w:t>
      </w:r>
    </w:p>
    <w:p w:rsidR="00426F30" w:rsidRDefault="00D04E5E" w:rsidP="00426F30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color w:val="FF0000"/>
          <w:shd w:val="clear" w:color="auto" w:fill="FFFFFF"/>
        </w:rPr>
      </w:pPr>
      <w:r w:rsidRPr="00D04E5E">
        <w:rPr>
          <w:rFonts w:asciiTheme="minorHAnsi" w:hAnsiTheme="minorHAnsi" w:cstheme="minorHAnsi"/>
          <w:b/>
          <w:color w:val="FF0000"/>
          <w:shd w:val="clear" w:color="auto" w:fill="FFFFFF"/>
        </w:rPr>
        <w:t xml:space="preserve">PROGRAMMA </w:t>
      </w:r>
    </w:p>
    <w:p w:rsidR="00EF580A" w:rsidRPr="00D04E5E" w:rsidRDefault="00EF580A" w:rsidP="00426F30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color w:val="222222"/>
          <w:shd w:val="clear" w:color="auto" w:fill="FFFFFF"/>
        </w:rPr>
      </w:pPr>
      <w:r w:rsidRPr="00D04E5E">
        <w:rPr>
          <w:rFonts w:asciiTheme="minorHAnsi" w:hAnsiTheme="minorHAnsi" w:cstheme="minorHAnsi"/>
          <w:b/>
          <w:color w:val="222222"/>
          <w:shd w:val="clear" w:color="auto" w:fill="FFFFFF"/>
        </w:rPr>
        <w:t>Poiché è Nostra</w:t>
      </w:r>
      <w:r w:rsidR="00426F30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l’</w:t>
      </w:r>
      <w:r w:rsidRPr="00D04E5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intenzione di ”sporcarci le mani”, s</w:t>
      </w:r>
      <w:r w:rsidR="00480220" w:rsidRPr="00D04E5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imbolicamente l’evento è iniziato </w:t>
      </w:r>
      <w:r w:rsidRPr="00D04E5E">
        <w:rPr>
          <w:rFonts w:asciiTheme="minorHAnsi" w:hAnsiTheme="minorHAnsi" w:cstheme="minorHAnsi"/>
          <w:b/>
          <w:color w:val="222222"/>
          <w:shd w:val="clear" w:color="auto" w:fill="FFFFFF"/>
        </w:rPr>
        <w:t>con la piantumazione nel giardino delle sedi sia dell’IPSSEOA sia del LICEO CLASSICO di</w:t>
      </w:r>
    </w:p>
    <w:p w:rsidR="00EF580A" w:rsidRPr="00D04E5E" w:rsidRDefault="00EF580A" w:rsidP="00EF580A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D04E5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pianta di cedro: </w:t>
      </w:r>
      <w:r w:rsidRPr="00D04E5E">
        <w:rPr>
          <w:rFonts w:asciiTheme="minorHAnsi" w:hAnsiTheme="minorHAnsi" w:cstheme="minorHAnsi"/>
          <w:color w:val="222222"/>
          <w:shd w:val="clear" w:color="auto" w:fill="FFFFFF"/>
        </w:rPr>
        <w:t>incarnazione della grandezza d’animo e di elevazione spirituale</w:t>
      </w:r>
    </w:p>
    <w:p w:rsidR="00EF580A" w:rsidRPr="00D04E5E" w:rsidRDefault="00EF580A" w:rsidP="00EF580A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  <w:r w:rsidRPr="00D04E5E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pianta di melograno: </w:t>
      </w:r>
      <w:r w:rsidRPr="00D04E5E">
        <w:rPr>
          <w:rFonts w:asciiTheme="minorHAnsi" w:hAnsiTheme="minorHAnsi" w:cstheme="minorHAnsi"/>
          <w:color w:val="222222"/>
          <w:shd w:val="clear" w:color="auto" w:fill="FFFFFF"/>
        </w:rPr>
        <w:t xml:space="preserve">associato al sangue, rappresenta vitalità, passione, abbondanza, fertilità, prosperità. </w:t>
      </w:r>
    </w:p>
    <w:p w:rsidR="00EF580A" w:rsidRPr="00D04E5E" w:rsidRDefault="00EF580A" w:rsidP="00EF580A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color w:val="222222"/>
          <w:shd w:val="clear" w:color="auto" w:fill="FFFFFF"/>
        </w:rPr>
      </w:pPr>
    </w:p>
    <w:tbl>
      <w:tblPr>
        <w:tblStyle w:val="Grigliatabella"/>
        <w:tblW w:w="0" w:type="auto"/>
        <w:tblLook w:val="04A0"/>
      </w:tblPr>
      <w:tblGrid>
        <w:gridCol w:w="6345"/>
        <w:gridCol w:w="3119"/>
      </w:tblGrid>
      <w:tr w:rsidR="00EF580A" w:rsidRPr="00D04E5E" w:rsidTr="009C5ED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shd w:val="clear" w:color="auto" w:fill="FFFFFF"/>
              </w:rPr>
            </w:pPr>
            <w:r w:rsidRPr="00D04E5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shd w:val="clear" w:color="auto" w:fill="FFFFFF"/>
              </w:rPr>
              <w:t>RELATORI</w:t>
            </w:r>
          </w:p>
        </w:tc>
      </w:tr>
      <w:tr w:rsidR="00EF580A" w:rsidRPr="00D04E5E" w:rsidTr="009C5E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ACCADEMIA DEL CEDRO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Prof. Franco </w:t>
            </w:r>
            <w:proofErr w:type="spellStart"/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Galiano</w:t>
            </w:r>
            <w:proofErr w:type="spellEnd"/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F580A" w:rsidRPr="00D04E5E" w:rsidTr="009C5E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ACCADEMIA DEL PEPERONCINO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Prof. Enzo Monaco</w:t>
            </w:r>
          </w:p>
        </w:tc>
      </w:tr>
      <w:tr w:rsidR="00EF580A" w:rsidRPr="00D04E5E" w:rsidTr="009C5E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ACLI Terra Provinciale di Cosenza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Sig.ra Santina Bruno</w:t>
            </w:r>
          </w:p>
        </w:tc>
      </w:tr>
      <w:tr w:rsidR="00EF580A" w:rsidRPr="00D04E5E" w:rsidTr="009C5E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ASSOCIAZIONE ZAFARANA TORTORA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Sig. </w:t>
            </w:r>
            <w:proofErr w:type="spellStart"/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Limongi</w:t>
            </w:r>
            <w:proofErr w:type="spellEnd"/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Giuseppe</w:t>
            </w:r>
          </w:p>
        </w:tc>
      </w:tr>
      <w:tr w:rsidR="00EF580A" w:rsidRPr="00D04E5E" w:rsidTr="009C5E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tabs>
                <w:tab w:val="left" w:pos="285"/>
              </w:tabs>
              <w:spacing w:line="0" w:lineRule="atLeast"/>
              <w:ind w:right="-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04E5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BATICÒS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spacing w:line="0" w:lineRule="atLeast"/>
              <w:ind w:right="-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04E5E">
              <w:rPr>
                <w:rFonts w:asciiTheme="minorHAnsi" w:eastAsia="Times New Roman" w:hAnsiTheme="minorHAnsi" w:cstheme="minorHAnsi"/>
                <w:b/>
                <w:color w:val="222222"/>
                <w:sz w:val="22"/>
                <w:szCs w:val="22"/>
              </w:rPr>
              <w:t xml:space="preserve">Sig.ra Grazia </w:t>
            </w:r>
            <w:proofErr w:type="spellStart"/>
            <w:r w:rsidRPr="00D04E5E">
              <w:rPr>
                <w:rFonts w:asciiTheme="minorHAnsi" w:eastAsia="Times New Roman" w:hAnsiTheme="minorHAnsi" w:cstheme="minorHAnsi"/>
                <w:b/>
                <w:color w:val="222222"/>
                <w:sz w:val="22"/>
                <w:szCs w:val="22"/>
              </w:rPr>
              <w:t>Capparelli</w:t>
            </w:r>
            <w:proofErr w:type="spellEnd"/>
          </w:p>
        </w:tc>
      </w:tr>
      <w:tr w:rsidR="00EF580A" w:rsidRPr="00D04E5E" w:rsidTr="009C5E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CONSORZIO SANTA MARIA CEDRO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Sig. Angelo Adduci</w:t>
            </w:r>
          </w:p>
        </w:tc>
      </w:tr>
      <w:tr w:rsidR="00EF580A" w:rsidRPr="00D04E5E" w:rsidTr="009C5E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DISTRETTO DEL CIBO del Tirreno cosentino – Comune SCALEA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Vice sindaco A. Alfano</w:t>
            </w:r>
          </w:p>
        </w:tc>
      </w:tr>
      <w:tr w:rsidR="00EF580A" w:rsidRPr="00D04E5E" w:rsidTr="009C5E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FLAG La Perla del Tirreno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Sig.ra Gabriella </w:t>
            </w:r>
            <w:proofErr w:type="spellStart"/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Luciani</w:t>
            </w:r>
            <w:proofErr w:type="spellEnd"/>
          </w:p>
        </w:tc>
      </w:tr>
      <w:tr w:rsidR="00EF580A" w:rsidRPr="00D04E5E" w:rsidTr="009C5E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MOVIMENTO PIZZAIOLI ITALIANI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Sig. Francesco </w:t>
            </w:r>
            <w:proofErr w:type="spellStart"/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Matellicani</w:t>
            </w:r>
            <w:proofErr w:type="spellEnd"/>
          </w:p>
        </w:tc>
      </w:tr>
      <w:tr w:rsidR="00EF580A" w:rsidRPr="00D04E5E" w:rsidTr="009C5E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spacing w:line="0" w:lineRule="atLeast"/>
              <w:ind w:right="-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04E5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OLEIFICIO SAGARIO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spacing w:line="0" w:lineRule="atLeast"/>
              <w:ind w:right="-6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04E5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Sig.ra Rosanna </w:t>
            </w:r>
            <w:proofErr w:type="spellStart"/>
            <w:r w:rsidRPr="00D04E5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Sagario</w:t>
            </w:r>
            <w:proofErr w:type="spellEnd"/>
          </w:p>
        </w:tc>
      </w:tr>
      <w:tr w:rsidR="00EF580A" w:rsidRPr="00D04E5E" w:rsidTr="009C5ED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PRO LOCO </w:t>
            </w:r>
            <w:proofErr w:type="spellStart"/>
            <w:r w:rsidRPr="00D04E5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D04E5E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 BUONVICINO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0A" w:rsidRPr="00D04E5E" w:rsidRDefault="00EF580A" w:rsidP="009C5ED1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4E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Sig.ra Antonella Biondi</w:t>
            </w:r>
          </w:p>
        </w:tc>
      </w:tr>
    </w:tbl>
    <w:p w:rsidR="00EF580A" w:rsidRPr="00D04E5E" w:rsidRDefault="00EF580A" w:rsidP="00EF580A">
      <w:pPr>
        <w:spacing w:after="0"/>
        <w:rPr>
          <w:rFonts w:asciiTheme="minorHAnsi" w:hAnsiTheme="minorHAnsi" w:cstheme="minorHAnsi"/>
        </w:rPr>
      </w:pPr>
    </w:p>
    <w:sectPr w:rsidR="00EF580A" w:rsidRPr="00D04E5E" w:rsidSect="00F12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991" w:bottom="284" w:left="1134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16" w:rsidRDefault="00047216" w:rsidP="0054220D">
      <w:pPr>
        <w:spacing w:after="0" w:line="240" w:lineRule="auto"/>
      </w:pPr>
      <w:r>
        <w:separator/>
      </w:r>
    </w:p>
  </w:endnote>
  <w:endnote w:type="continuationSeparator" w:id="0">
    <w:p w:rsidR="00047216" w:rsidRDefault="00047216" w:rsidP="0054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03" w:rsidRDefault="00A3770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409" w:rsidRDefault="004A1360">
    <w:pPr>
      <w:pStyle w:val="Pidipagina"/>
      <w:jc w:val="right"/>
    </w:pPr>
    <w:r>
      <w:fldChar w:fldCharType="begin"/>
    </w:r>
    <w:r w:rsidR="00EF580A">
      <w:instrText>PAGE   \* MERGEFORMAT</w:instrText>
    </w:r>
    <w:r>
      <w:fldChar w:fldCharType="separate"/>
    </w:r>
    <w:r w:rsidR="00A37703">
      <w:rPr>
        <w:noProof/>
      </w:rPr>
      <w:t>1</w:t>
    </w:r>
    <w:r>
      <w:fldChar w:fldCharType="end"/>
    </w:r>
  </w:p>
  <w:p w:rsidR="00457409" w:rsidRDefault="0004721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03" w:rsidRDefault="00A377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16" w:rsidRDefault="00047216" w:rsidP="0054220D">
      <w:pPr>
        <w:spacing w:after="0" w:line="240" w:lineRule="auto"/>
      </w:pPr>
      <w:r>
        <w:separator/>
      </w:r>
    </w:p>
  </w:footnote>
  <w:footnote w:type="continuationSeparator" w:id="0">
    <w:p w:rsidR="00047216" w:rsidRDefault="00047216" w:rsidP="0054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03" w:rsidRDefault="00A3770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03" w:rsidRDefault="00A37703" w:rsidP="00A37703">
    <w:pPr>
      <w:tabs>
        <w:tab w:val="left" w:pos="5535"/>
      </w:tabs>
      <w:spacing w:after="0" w:line="240" w:lineRule="auto"/>
      <w:rPr>
        <w:b/>
        <w:lang w:val="fr-FR"/>
      </w:rPr>
    </w:pPr>
  </w:p>
  <w:p w:rsidR="00A37703" w:rsidRDefault="00A37703" w:rsidP="00A37703">
    <w:pPr>
      <w:tabs>
        <w:tab w:val="left" w:pos="5535"/>
      </w:tabs>
      <w:spacing w:after="0" w:line="240" w:lineRule="auto"/>
      <w:rPr>
        <w:b/>
        <w:lang w:val="fr-FR"/>
      </w:rPr>
    </w:pPr>
  </w:p>
  <w:p w:rsidR="00A37703" w:rsidRDefault="00A37703" w:rsidP="00A37703">
    <w:pPr>
      <w:tabs>
        <w:tab w:val="left" w:pos="5535"/>
      </w:tabs>
      <w:spacing w:after="0" w:line="240" w:lineRule="auto"/>
      <w:rPr>
        <w:b/>
        <w:lang w:val="fr-FR"/>
      </w:rPr>
    </w:pPr>
  </w:p>
  <w:p w:rsidR="00A37703" w:rsidRDefault="00A37703" w:rsidP="00A37703">
    <w:pPr>
      <w:tabs>
        <w:tab w:val="left" w:pos="5535"/>
      </w:tabs>
      <w:spacing w:after="0" w:line="240" w:lineRule="auto"/>
      <w:rPr>
        <w:b/>
        <w:lang w:val="fr-FR"/>
      </w:rPr>
    </w:pP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125730</wp:posOffset>
          </wp:positionH>
          <wp:positionV relativeFrom="paragraph">
            <wp:posOffset>-522605</wp:posOffset>
          </wp:positionV>
          <wp:extent cx="7433310" cy="1310640"/>
          <wp:effectExtent l="19050" t="0" r="0" b="0"/>
          <wp:wrapTopAndBottom/>
          <wp:docPr id="1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3310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7703" w:rsidRDefault="00A37703" w:rsidP="00A37703">
    <w:pPr>
      <w:tabs>
        <w:tab w:val="left" w:pos="5535"/>
      </w:tabs>
      <w:spacing w:after="0" w:line="240" w:lineRule="auto"/>
      <w:rPr>
        <w:b/>
        <w:lang w:val="fr-FR"/>
      </w:rPr>
    </w:pPr>
  </w:p>
  <w:p w:rsidR="00A37703" w:rsidRDefault="00A37703" w:rsidP="00A37703">
    <w:pPr>
      <w:tabs>
        <w:tab w:val="left" w:pos="5535"/>
      </w:tabs>
      <w:spacing w:after="0" w:line="240" w:lineRule="auto"/>
      <w:rPr>
        <w:b/>
        <w:lang w:val="fr-FR"/>
      </w:rPr>
    </w:pPr>
  </w:p>
  <w:p w:rsidR="00A37703" w:rsidRDefault="00A37703" w:rsidP="00A37703">
    <w:pPr>
      <w:tabs>
        <w:tab w:val="left" w:pos="5535"/>
        <w:tab w:val="left" w:pos="8460"/>
      </w:tabs>
      <w:spacing w:after="0" w:line="240" w:lineRule="auto"/>
      <w:ind w:right="-567"/>
      <w:rPr>
        <w:b/>
        <w:lang w:val="fr-FR"/>
      </w:rPr>
    </w:pPr>
  </w:p>
  <w:p w:rsidR="00A37703" w:rsidRDefault="00A37703" w:rsidP="00A37703">
    <w:pPr>
      <w:tabs>
        <w:tab w:val="left" w:pos="5535"/>
        <w:tab w:val="left" w:pos="8460"/>
      </w:tabs>
      <w:spacing w:after="0" w:line="240" w:lineRule="auto"/>
      <w:ind w:right="-567"/>
      <w:rPr>
        <w:b/>
        <w:lang w:val="fr-FR"/>
      </w:rPr>
    </w:pPr>
  </w:p>
  <w:p w:rsidR="00A37703" w:rsidRDefault="00A37703" w:rsidP="00A37703">
    <w:pPr>
      <w:spacing w:after="0" w:line="240" w:lineRule="auto"/>
      <w:ind w:left="-851" w:right="-567"/>
      <w:jc w:val="center"/>
      <w:rPr>
        <w:rFonts w:ascii="Open Sans" w:hAnsi="Open Sans" w:cs="Open Sans"/>
        <w:b/>
        <w:lang w:val="fr-FR"/>
      </w:rPr>
    </w:pPr>
    <w:r>
      <w:rPr>
        <w:rFonts w:ascii="Open Sans" w:hAnsi="Open Sans" w:cs="Open Sans"/>
        <w:b/>
        <w:lang w:val="fr-FR"/>
      </w:rPr>
      <w:t>ISTITUTO DI ISTRUZIONE SECONDARIA SUPERIORE - IPSSEOA  -  LICEO CLASSICO</w:t>
    </w:r>
  </w:p>
  <w:p w:rsidR="00A37703" w:rsidRDefault="00A37703" w:rsidP="00A37703">
    <w:pPr>
      <w:spacing w:after="0" w:line="240" w:lineRule="auto"/>
      <w:ind w:left="-851" w:right="-709"/>
      <w:jc w:val="center"/>
      <w:rPr>
        <w:rFonts w:ascii="Open Sans" w:hAnsi="Open Sans" w:cs="Open Sans"/>
        <w:b/>
        <w:sz w:val="18"/>
        <w:szCs w:val="18"/>
        <w:lang w:val="fr-FR"/>
      </w:rPr>
    </w:pPr>
    <w:r>
      <w:rPr>
        <w:rFonts w:ascii="Open Sans" w:hAnsi="Open Sans" w:cs="Open Sans"/>
        <w:b/>
        <w:sz w:val="18"/>
        <w:szCs w:val="18"/>
        <w:lang w:val="fr-FR"/>
      </w:rPr>
      <w:t xml:space="preserve">SEDE LEGALE: Via C. Alvaro, 4  87028 – PRAIA A MARE (CS)   CM:CSIS03400D - CF: 92004180789 </w:t>
    </w:r>
  </w:p>
  <w:p w:rsidR="00A37703" w:rsidRDefault="00A37703" w:rsidP="00A37703">
    <w:pPr>
      <w:spacing w:after="0" w:line="240" w:lineRule="auto"/>
      <w:ind w:left="-851" w:right="-709"/>
      <w:jc w:val="center"/>
      <w:rPr>
        <w:rFonts w:ascii="Open Sans" w:hAnsi="Open Sans" w:cs="Open Sans"/>
        <w:b/>
        <w:sz w:val="18"/>
        <w:szCs w:val="18"/>
        <w:lang w:val="fr-FR"/>
      </w:rPr>
    </w:pPr>
    <w:r>
      <w:rPr>
        <w:rFonts w:ascii="Open Sans" w:hAnsi="Open Sans" w:cs="Open Sans"/>
        <w:b/>
        <w:sz w:val="18"/>
        <w:szCs w:val="18"/>
        <w:lang w:val="fr-FR"/>
      </w:rPr>
      <w:t>Tel. 0985 777836 Fax 0985 778864</w:t>
    </w:r>
  </w:p>
  <w:p w:rsidR="00A37703" w:rsidRDefault="00A37703" w:rsidP="00A37703">
    <w:pPr>
      <w:spacing w:after="0" w:line="240" w:lineRule="auto"/>
      <w:ind w:left="-851" w:right="-709"/>
      <w:jc w:val="center"/>
      <w:rPr>
        <w:rStyle w:val="Collegamentoipertestuale"/>
      </w:rPr>
    </w:pPr>
    <w:r>
      <w:rPr>
        <w:rFonts w:ascii="Open Sans" w:hAnsi="Open Sans" w:cs="Open Sans"/>
        <w:b/>
        <w:sz w:val="18"/>
        <w:szCs w:val="18"/>
        <w:lang w:val="fr-FR"/>
      </w:rPr>
      <w:t xml:space="preserve">e-mail : </w:t>
    </w:r>
    <w:hyperlink r:id="rId2" w:history="1">
      <w:r>
        <w:rPr>
          <w:rStyle w:val="Collegamentoipertestuale"/>
          <w:rFonts w:ascii="Open Sans" w:hAnsi="Open Sans" w:cs="Open Sans"/>
          <w:b/>
          <w:sz w:val="18"/>
          <w:szCs w:val="18"/>
          <w:lang w:val="fr-FR"/>
        </w:rPr>
        <w:t>csis03400d@istruzione.it</w:t>
      </w:r>
    </w:hyperlink>
    <w:r>
      <w:rPr>
        <w:rFonts w:ascii="Open Sans" w:hAnsi="Open Sans" w:cs="Open Sans"/>
        <w:b/>
        <w:sz w:val="18"/>
        <w:szCs w:val="18"/>
        <w:lang w:val="fr-FR"/>
      </w:rPr>
      <w:t xml:space="preserve"> PEC </w:t>
    </w:r>
    <w:hyperlink r:id="rId3" w:history="1">
      <w:r>
        <w:rPr>
          <w:rStyle w:val="Collegamentoipertestuale"/>
          <w:rFonts w:ascii="Open Sans" w:hAnsi="Open Sans" w:cs="Open Sans"/>
          <w:b/>
          <w:sz w:val="18"/>
          <w:szCs w:val="18"/>
          <w:lang w:val="fr-FR"/>
        </w:rPr>
        <w:t>csis03400d@pec.istruzione.it</w:t>
      </w:r>
    </w:hyperlink>
    <w:r>
      <w:rPr>
        <w:rFonts w:ascii="Open Sans" w:hAnsi="Open Sans" w:cs="Open Sans"/>
        <w:b/>
        <w:sz w:val="18"/>
        <w:szCs w:val="18"/>
        <w:lang w:val="fr-FR"/>
      </w:rPr>
      <w:t xml:space="preserve"> - </w:t>
    </w:r>
    <w:proofErr w:type="spellStart"/>
    <w:r>
      <w:rPr>
        <w:rFonts w:ascii="Open Sans" w:hAnsi="Open Sans" w:cs="Open Sans"/>
        <w:b/>
        <w:sz w:val="18"/>
        <w:szCs w:val="18"/>
        <w:lang w:val="fr-FR"/>
      </w:rPr>
      <w:t>Sito</w:t>
    </w:r>
    <w:proofErr w:type="spellEnd"/>
    <w:r>
      <w:rPr>
        <w:rFonts w:ascii="Open Sans" w:hAnsi="Open Sans" w:cs="Open Sans"/>
        <w:b/>
        <w:sz w:val="18"/>
        <w:szCs w:val="18"/>
        <w:lang w:val="fr-FR"/>
      </w:rPr>
      <w:t xml:space="preserve">: </w:t>
    </w:r>
    <w:hyperlink r:id="rId4" w:history="1">
      <w:r>
        <w:rPr>
          <w:rStyle w:val="Collegamentoipertestuale"/>
          <w:rFonts w:ascii="Open Sans" w:hAnsi="Open Sans" w:cs="Open Sans"/>
          <w:b/>
          <w:sz w:val="18"/>
          <w:szCs w:val="18"/>
          <w:lang w:val="fr-FR"/>
        </w:rPr>
        <w:t>iispraia.edu.it</w:t>
      </w:r>
    </w:hyperlink>
  </w:p>
  <w:p w:rsidR="00457409" w:rsidRPr="00AC2602" w:rsidRDefault="00047216" w:rsidP="00762815">
    <w:pPr>
      <w:tabs>
        <w:tab w:val="left" w:pos="5535"/>
      </w:tabs>
      <w:spacing w:after="0" w:line="240" w:lineRule="auto"/>
      <w:ind w:left="-993" w:right="-567"/>
      <w:jc w:val="right"/>
      <w:rPr>
        <w:b/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03" w:rsidRDefault="00A377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963"/>
    <w:multiLevelType w:val="hybridMultilevel"/>
    <w:tmpl w:val="9D960A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30DA4"/>
    <w:multiLevelType w:val="hybridMultilevel"/>
    <w:tmpl w:val="F0300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96C02"/>
    <w:multiLevelType w:val="hybridMultilevel"/>
    <w:tmpl w:val="B3F8C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91D86"/>
    <w:multiLevelType w:val="hybridMultilevel"/>
    <w:tmpl w:val="A63A7078"/>
    <w:lvl w:ilvl="0" w:tplc="5660115C">
      <w:start w:val="5"/>
      <w:numFmt w:val="bullet"/>
      <w:lvlText w:val="-"/>
      <w:lvlJc w:val="left"/>
      <w:pPr>
        <w:ind w:left="752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A25C9"/>
    <w:multiLevelType w:val="hybridMultilevel"/>
    <w:tmpl w:val="79A8B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576D9"/>
    <w:multiLevelType w:val="hybridMultilevel"/>
    <w:tmpl w:val="5B0080FE"/>
    <w:lvl w:ilvl="0" w:tplc="5B1233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776F6"/>
    <w:multiLevelType w:val="hybridMultilevel"/>
    <w:tmpl w:val="1908C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41F36"/>
    <w:multiLevelType w:val="hybridMultilevel"/>
    <w:tmpl w:val="11564DAC"/>
    <w:lvl w:ilvl="0" w:tplc="2BCEDCF0">
      <w:numFmt w:val="bullet"/>
      <w:lvlText w:val="-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EE435C0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79A40CB2">
      <w:numFmt w:val="bullet"/>
      <w:lvlText w:val="•"/>
      <w:lvlJc w:val="left"/>
      <w:pPr>
        <w:ind w:left="1842" w:hanging="360"/>
      </w:pPr>
      <w:rPr>
        <w:lang w:val="it-IT" w:eastAsia="en-US" w:bidi="ar-SA"/>
      </w:rPr>
    </w:lvl>
    <w:lvl w:ilvl="3" w:tplc="8C7E5986">
      <w:numFmt w:val="bullet"/>
      <w:lvlText w:val="•"/>
      <w:lvlJc w:val="left"/>
      <w:pPr>
        <w:ind w:left="2845" w:hanging="360"/>
      </w:pPr>
      <w:rPr>
        <w:lang w:val="it-IT" w:eastAsia="en-US" w:bidi="ar-SA"/>
      </w:rPr>
    </w:lvl>
    <w:lvl w:ilvl="4" w:tplc="0180E726">
      <w:numFmt w:val="bullet"/>
      <w:lvlText w:val="•"/>
      <w:lvlJc w:val="left"/>
      <w:pPr>
        <w:ind w:left="3848" w:hanging="360"/>
      </w:pPr>
      <w:rPr>
        <w:lang w:val="it-IT" w:eastAsia="en-US" w:bidi="ar-SA"/>
      </w:rPr>
    </w:lvl>
    <w:lvl w:ilvl="5" w:tplc="51020DF4">
      <w:numFmt w:val="bullet"/>
      <w:lvlText w:val="•"/>
      <w:lvlJc w:val="left"/>
      <w:pPr>
        <w:ind w:left="4851" w:hanging="360"/>
      </w:pPr>
      <w:rPr>
        <w:lang w:val="it-IT" w:eastAsia="en-US" w:bidi="ar-SA"/>
      </w:rPr>
    </w:lvl>
    <w:lvl w:ilvl="6" w:tplc="84B6D4F2">
      <w:numFmt w:val="bullet"/>
      <w:lvlText w:val="•"/>
      <w:lvlJc w:val="left"/>
      <w:pPr>
        <w:ind w:left="5854" w:hanging="360"/>
      </w:pPr>
      <w:rPr>
        <w:lang w:val="it-IT" w:eastAsia="en-US" w:bidi="ar-SA"/>
      </w:rPr>
    </w:lvl>
    <w:lvl w:ilvl="7" w:tplc="F03AA02E">
      <w:numFmt w:val="bullet"/>
      <w:lvlText w:val="•"/>
      <w:lvlJc w:val="left"/>
      <w:pPr>
        <w:ind w:left="6857" w:hanging="360"/>
      </w:pPr>
      <w:rPr>
        <w:lang w:val="it-IT" w:eastAsia="en-US" w:bidi="ar-SA"/>
      </w:rPr>
    </w:lvl>
    <w:lvl w:ilvl="8" w:tplc="7A800EDE">
      <w:numFmt w:val="bullet"/>
      <w:lvlText w:val="•"/>
      <w:lvlJc w:val="left"/>
      <w:pPr>
        <w:ind w:left="7860" w:hanging="360"/>
      </w:pPr>
      <w:rPr>
        <w:lang w:val="it-IT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80A"/>
    <w:rsid w:val="00022822"/>
    <w:rsid w:val="00047216"/>
    <w:rsid w:val="00055B71"/>
    <w:rsid w:val="00072135"/>
    <w:rsid w:val="001B7821"/>
    <w:rsid w:val="00201865"/>
    <w:rsid w:val="00244C7B"/>
    <w:rsid w:val="00306776"/>
    <w:rsid w:val="00356E5A"/>
    <w:rsid w:val="003A08DD"/>
    <w:rsid w:val="003E5326"/>
    <w:rsid w:val="00426F30"/>
    <w:rsid w:val="00480220"/>
    <w:rsid w:val="004A1360"/>
    <w:rsid w:val="004B138B"/>
    <w:rsid w:val="00530FA5"/>
    <w:rsid w:val="00534AFB"/>
    <w:rsid w:val="0054220D"/>
    <w:rsid w:val="005643BF"/>
    <w:rsid w:val="005762CB"/>
    <w:rsid w:val="00584F32"/>
    <w:rsid w:val="00650D9B"/>
    <w:rsid w:val="00657C96"/>
    <w:rsid w:val="00661A8D"/>
    <w:rsid w:val="006A5219"/>
    <w:rsid w:val="006B5517"/>
    <w:rsid w:val="007242C8"/>
    <w:rsid w:val="00754BF6"/>
    <w:rsid w:val="007D2995"/>
    <w:rsid w:val="007D43C4"/>
    <w:rsid w:val="008263DB"/>
    <w:rsid w:val="009A46F5"/>
    <w:rsid w:val="009C6B60"/>
    <w:rsid w:val="00A2216E"/>
    <w:rsid w:val="00A267ED"/>
    <w:rsid w:val="00A37703"/>
    <w:rsid w:val="00AD2335"/>
    <w:rsid w:val="00C30502"/>
    <w:rsid w:val="00C51331"/>
    <w:rsid w:val="00C60724"/>
    <w:rsid w:val="00C60A55"/>
    <w:rsid w:val="00C725EB"/>
    <w:rsid w:val="00CA30D4"/>
    <w:rsid w:val="00CE4E37"/>
    <w:rsid w:val="00D04E5E"/>
    <w:rsid w:val="00DA2856"/>
    <w:rsid w:val="00DB4E64"/>
    <w:rsid w:val="00DC33D5"/>
    <w:rsid w:val="00DE251D"/>
    <w:rsid w:val="00DF3AAC"/>
    <w:rsid w:val="00E573A5"/>
    <w:rsid w:val="00ED14B7"/>
    <w:rsid w:val="00EF099F"/>
    <w:rsid w:val="00EF580A"/>
    <w:rsid w:val="00F1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F30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580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580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EF58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F580A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F58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80A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EF580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F58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F580A"/>
    <w:pPr>
      <w:ind w:left="720"/>
      <w:contextualSpacing/>
    </w:pPr>
  </w:style>
  <w:style w:type="paragraph" w:customStyle="1" w:styleId="Default">
    <w:name w:val="Default"/>
    <w:uiPriority w:val="99"/>
    <w:rsid w:val="003E53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3E5326"/>
    <w:pPr>
      <w:widowControl w:val="0"/>
      <w:autoSpaceDE w:val="0"/>
      <w:autoSpaceDN w:val="0"/>
      <w:spacing w:before="22" w:after="0" w:line="240" w:lineRule="auto"/>
      <w:ind w:left="1255" w:right="1255"/>
      <w:jc w:val="center"/>
      <w:outlineLvl w:val="1"/>
    </w:pPr>
    <w:rPr>
      <w:rFonts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7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B7821"/>
    <w:pPr>
      <w:widowControl w:val="0"/>
      <w:autoSpaceDE w:val="0"/>
      <w:autoSpaceDN w:val="0"/>
      <w:spacing w:after="0" w:line="248" w:lineRule="exact"/>
      <w:ind w:left="108"/>
    </w:pPr>
    <w:rPr>
      <w:rFonts w:cs="Calibri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6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63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3400d@pec.istruzione.it" TargetMode="External"/><Relationship Id="rId2" Type="http://schemas.openxmlformats.org/officeDocument/2006/relationships/hyperlink" Target="mailto:csis03400d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www.iispra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27</cp:revision>
  <dcterms:created xsi:type="dcterms:W3CDTF">2021-12-05T19:40:00Z</dcterms:created>
  <dcterms:modified xsi:type="dcterms:W3CDTF">2021-12-07T22:35:00Z</dcterms:modified>
</cp:coreProperties>
</file>